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ECD2" w14:textId="77777777" w:rsidR="00F96FC9" w:rsidRPr="00F96FC9" w:rsidRDefault="00F96FC9" w:rsidP="00CF7B32">
      <w:pPr>
        <w:spacing w:after="225" w:line="240" w:lineRule="auto"/>
        <w:jc w:val="center"/>
        <w:outlineLvl w:val="0"/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</w:pPr>
      <w:r w:rsidRPr="00F96FC9"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  <w:t>Sözel Bölümler ve Sözel (TS) Meslekleri</w:t>
      </w:r>
    </w:p>
    <w:p w14:paraId="3D473597" w14:textId="77777777" w:rsidR="00F96FC9" w:rsidRPr="00F96FC9" w:rsidRDefault="00F96FC9" w:rsidP="00F96FC9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96FC9">
        <w:rPr>
          <w:rFonts w:ascii="Segoe UI" w:eastAsia="Times New Roman" w:hAnsi="Segoe UI" w:cs="Segoe UI"/>
          <w:b/>
          <w:bCs/>
          <w:color w:val="993366"/>
          <w:sz w:val="28"/>
          <w:szCs w:val="28"/>
          <w:bdr w:val="none" w:sz="0" w:space="0" w:color="auto" w:frame="1"/>
          <w:lang w:eastAsia="tr-TR"/>
        </w:rPr>
        <w:t>Sözel Hangi Derslere Çalışmalı?</w:t>
      </w:r>
    </w:p>
    <w:p w14:paraId="6FDFAEA8" w14:textId="157FA0B4" w:rsidR="00F96FC9" w:rsidRDefault="00F96FC9" w:rsidP="00CF7B32">
      <w:pPr>
        <w:spacing w:after="0" w:line="390" w:lineRule="atLeast"/>
        <w:jc w:val="both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Sözel öğrencileri öncelikle 1.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 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sınavına girmek zorundalar. Bu sınavda Türkçe, Matematik, Sosyal Bilimler ve Fen Bilimleri testleri bulunmaktadır. Bu sınava girdikten sonra 2.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 AYT sınavına da girmek zorundalar. Bu sınavda ise öğrenciler kitapçık içerisinde bulunan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Sosyal Bilimler-1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Sosyal Bilimler-2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–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Türk Dili Edebiyatı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testlerini çözmek zorundalar.</w:t>
      </w:r>
    </w:p>
    <w:p w14:paraId="5C44CE70" w14:textId="77777777" w:rsidR="00CF7B32" w:rsidRPr="00F96FC9" w:rsidRDefault="00CF7B32" w:rsidP="00CF7B32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6A035CA7" w14:textId="77777777" w:rsidR="00F96FC9" w:rsidRPr="00F96FC9" w:rsidRDefault="00F96FC9" w:rsidP="00F96FC9">
      <w:pPr>
        <w:spacing w:after="0" w:line="240" w:lineRule="auto"/>
        <w:jc w:val="center"/>
        <w:outlineLvl w:val="1"/>
        <w:rPr>
          <w:rFonts w:ascii="Poppins" w:eastAsia="Times New Roman" w:hAnsi="Poppins" w:cs="Segoe UI"/>
          <w:b/>
          <w:bCs/>
          <w:color w:val="2C2F34"/>
          <w:sz w:val="41"/>
          <w:szCs w:val="41"/>
          <w:lang w:eastAsia="tr-TR"/>
        </w:rPr>
      </w:pPr>
      <w:r w:rsidRPr="00F96FC9">
        <w:rPr>
          <w:rFonts w:ascii="Poppins" w:eastAsia="Times New Roman" w:hAnsi="Poppins" w:cs="Segoe UI"/>
          <w:b/>
          <w:bCs/>
          <w:color w:val="FF6600"/>
          <w:sz w:val="41"/>
          <w:szCs w:val="41"/>
          <w:bdr w:val="none" w:sz="0" w:space="0" w:color="auto" w:frame="1"/>
          <w:lang w:eastAsia="tr-TR"/>
        </w:rPr>
        <w:t>Sözel Bölümler – TS Meslekleri</w:t>
      </w:r>
    </w:p>
    <w:p w14:paraId="1E0672DF" w14:textId="28C06465" w:rsidR="00F96FC9" w:rsidRPr="00F96FC9" w:rsidRDefault="00F96FC9" w:rsidP="00F96FC9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020587F2" w14:textId="77777777" w:rsidR="00CF7B32" w:rsidRDefault="00CF7B32" w:rsidP="00F9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CF7B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76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</w:tblGrid>
      <w:tr w:rsidR="00CF7B32" w:rsidRPr="00F96FC9" w14:paraId="3CF0C04D" w14:textId="77777777" w:rsidTr="00CF7B32">
        <w:trPr>
          <w:trHeight w:val="1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2AFA0" w14:textId="0842B424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Animasyon ve Oyun Tasarımı</w:t>
            </w:r>
          </w:p>
        </w:tc>
      </w:tr>
      <w:tr w:rsidR="00CF7B32" w:rsidRPr="00F96FC9" w14:paraId="67AEE3FE" w14:textId="77777777" w:rsidTr="00CF7B32">
        <w:trPr>
          <w:trHeight w:val="22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0E21E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Arkeoloji ve Sanat Tarihi</w:t>
            </w:r>
          </w:p>
        </w:tc>
      </w:tr>
      <w:tr w:rsidR="00CF7B32" w:rsidRPr="00F96FC9" w14:paraId="446FA41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6D797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Azerbaycan Türkçesi ve Edebiyatı</w:t>
            </w:r>
          </w:p>
        </w:tc>
      </w:tr>
      <w:tr w:rsidR="00CF7B32" w:rsidRPr="00F96FC9" w14:paraId="5A05ED3A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79B3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ve Yayın</w:t>
            </w:r>
          </w:p>
        </w:tc>
      </w:tr>
      <w:tr w:rsidR="00CF7B32" w:rsidRPr="00F96FC9" w14:paraId="4ADCFBA9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6AA6C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Canlandırma Filmi Tasarım ve Yönetimi</w:t>
            </w:r>
          </w:p>
        </w:tc>
      </w:tr>
      <w:tr w:rsidR="00CF7B32" w:rsidRPr="00F96FC9" w14:paraId="5100BE28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AF5ED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</w:tr>
      <w:tr w:rsidR="00CF7B32" w:rsidRPr="00F96FC9" w14:paraId="2C338E4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8BDFD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 Öğretmenliği</w:t>
            </w:r>
          </w:p>
        </w:tc>
      </w:tr>
      <w:tr w:rsidR="00CF7B32" w:rsidRPr="00F96FC9" w14:paraId="55B5D115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E60F8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Türk Lehçeleri ve Edebiyatları</w:t>
            </w:r>
          </w:p>
        </w:tc>
      </w:tr>
      <w:tr w:rsidR="00CF7B32" w:rsidRPr="00F96FC9" w14:paraId="24EABA21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22F29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Çerkez Dili ve Edebiyatı</w:t>
            </w:r>
          </w:p>
        </w:tc>
      </w:tr>
      <w:tr w:rsidR="00CF7B32" w:rsidRPr="00F96FC9" w14:paraId="24AA6E6E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F34A9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Çizgi Film ve Animasyon</w:t>
            </w:r>
          </w:p>
        </w:tc>
      </w:tr>
      <w:tr w:rsidR="00CF7B32" w:rsidRPr="00F96FC9" w14:paraId="22005751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5B2CA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</w:t>
            </w:r>
          </w:p>
        </w:tc>
      </w:tr>
      <w:tr w:rsidR="00CF7B32" w:rsidRPr="00F96FC9" w14:paraId="5CFB5E9A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28A5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 Tasarım ve Yazarlık</w:t>
            </w:r>
          </w:p>
        </w:tc>
      </w:tr>
      <w:tr w:rsidR="00CF7B32" w:rsidRPr="00F96FC9" w14:paraId="1EAC4B34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69263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 Tasarım ve Yönetmenliği</w:t>
            </w:r>
          </w:p>
        </w:tc>
      </w:tr>
      <w:tr w:rsidR="00CF7B32" w:rsidRPr="00F96FC9" w14:paraId="5B48A082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DBF8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 Tasarımı</w:t>
            </w:r>
          </w:p>
        </w:tc>
      </w:tr>
      <w:tr w:rsidR="00CF7B32" w:rsidRPr="00F96FC9" w14:paraId="645EE150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42745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</w:t>
            </w:r>
          </w:p>
        </w:tc>
      </w:tr>
      <w:tr w:rsidR="00CF7B32" w:rsidRPr="00F96FC9" w14:paraId="01B09E93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F6AAF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ve Video</w:t>
            </w:r>
          </w:p>
        </w:tc>
      </w:tr>
      <w:tr w:rsidR="00CF7B32" w:rsidRPr="00F96FC9" w14:paraId="4D4B1C0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0159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  (</w:t>
            </w:r>
            <w:proofErr w:type="gram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Yüksekokul)</w:t>
            </w:r>
          </w:p>
        </w:tc>
      </w:tr>
      <w:tr w:rsidR="00CF7B32" w:rsidRPr="00F96FC9" w14:paraId="248058AF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FD1A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(Fakülte)</w:t>
            </w:r>
          </w:p>
        </w:tc>
      </w:tr>
      <w:tr w:rsidR="00CF7B32" w:rsidRPr="00F96FC9" w14:paraId="39ED2DE0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D6FD2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ve Mutfak Sanatları (Fakülte)</w:t>
            </w:r>
          </w:p>
        </w:tc>
      </w:tr>
      <w:tr w:rsidR="00CF7B32" w:rsidRPr="00F96FC9" w14:paraId="22F9B5EA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5BE2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Gastronomi ve Mutfak Sanatları (Yüksekokul)</w:t>
            </w:r>
          </w:p>
        </w:tc>
      </w:tr>
      <w:tr w:rsidR="00CF7B32" w:rsidRPr="00F96FC9" w14:paraId="49D1D480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C4A84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Gazetecilik</w:t>
            </w:r>
          </w:p>
        </w:tc>
      </w:tr>
      <w:tr w:rsidR="00CF7B32" w:rsidRPr="00F96FC9" w14:paraId="233A4748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2152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Geleneksel Türk Sanatları</w:t>
            </w:r>
          </w:p>
        </w:tc>
      </w:tr>
      <w:tr w:rsidR="00CF7B32" w:rsidRPr="00F96FC9" w14:paraId="77261C81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CD693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İletişim</w:t>
            </w:r>
          </w:p>
        </w:tc>
      </w:tr>
      <w:tr w:rsidR="00CF7B32" w:rsidRPr="00F96FC9" w14:paraId="6BA1BB2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07EF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İletişim Tasarımı</w:t>
            </w:r>
          </w:p>
        </w:tc>
      </w:tr>
      <w:tr w:rsidR="00CF7B32" w:rsidRPr="00F96FC9" w14:paraId="1C3E539B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95AD2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</w:t>
            </w:r>
          </w:p>
        </w:tc>
      </w:tr>
      <w:tr w:rsidR="00CF7B32" w:rsidRPr="00F96FC9" w14:paraId="10D2AA12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A1B6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 ve Görsel İletişim Tasarımı</w:t>
            </w:r>
          </w:p>
        </w:tc>
      </w:tr>
      <w:tr w:rsidR="00CF7B32" w:rsidRPr="00F96FC9" w14:paraId="6F89CEED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D33D5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Halkbilim</w:t>
            </w:r>
          </w:p>
        </w:tc>
      </w:tr>
      <w:tr w:rsidR="00CF7B32" w:rsidRPr="00F96FC9" w14:paraId="521D7CFD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44D5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</w:t>
            </w:r>
          </w:p>
        </w:tc>
      </w:tr>
      <w:tr w:rsidR="00CF7B32" w:rsidRPr="00F96FC9" w14:paraId="25C0923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50C7C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Reklamcılık (Fakülte)</w:t>
            </w:r>
          </w:p>
        </w:tc>
      </w:tr>
      <w:tr w:rsidR="00CF7B32" w:rsidRPr="00F96FC9" w14:paraId="0AE595AD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B614D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Reklamcılık (Yüksekokul)</w:t>
            </w:r>
          </w:p>
        </w:tc>
      </w:tr>
      <w:tr w:rsidR="00CF7B32" w:rsidRPr="00F96FC9" w14:paraId="0370459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BC1A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Tanıtım</w:t>
            </w:r>
          </w:p>
        </w:tc>
      </w:tr>
      <w:tr w:rsidR="00CF7B32" w:rsidRPr="00F96FC9" w14:paraId="7BA0585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2B1B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Hititoloji</w:t>
            </w:r>
          </w:p>
        </w:tc>
      </w:tr>
      <w:tr w:rsidR="00CF7B32" w:rsidRPr="00F96FC9" w14:paraId="55E7FB76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6AAA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İlahiyat</w:t>
            </w:r>
          </w:p>
        </w:tc>
      </w:tr>
      <w:tr w:rsidR="00CF7B32" w:rsidRPr="00F96FC9" w14:paraId="665C9726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A6C80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</w:t>
            </w:r>
          </w:p>
        </w:tc>
      </w:tr>
      <w:tr w:rsidR="00CF7B32" w:rsidRPr="00F96FC9" w14:paraId="20FE5711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F866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Bilimleri</w:t>
            </w:r>
          </w:p>
        </w:tc>
      </w:tr>
      <w:tr w:rsidR="00CF7B32" w:rsidRPr="00F96FC9" w14:paraId="7153F816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EFAC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Sanatları</w:t>
            </w:r>
          </w:p>
        </w:tc>
      </w:tr>
      <w:tr w:rsidR="00CF7B32" w:rsidRPr="00F96FC9" w14:paraId="2DA20458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615FD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Tasarımı</w:t>
            </w:r>
          </w:p>
        </w:tc>
      </w:tr>
      <w:tr w:rsidR="00CF7B32" w:rsidRPr="00F96FC9" w14:paraId="218C1E17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8D7EB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Tasarımı ve Medya</w:t>
            </w:r>
          </w:p>
        </w:tc>
      </w:tr>
      <w:tr w:rsidR="00CF7B32" w:rsidRPr="00F96FC9" w14:paraId="5E3A9484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B2B1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Tasarımı ve Yönetimi</w:t>
            </w:r>
          </w:p>
        </w:tc>
      </w:tr>
      <w:tr w:rsidR="00CF7B32" w:rsidRPr="00F96FC9" w14:paraId="367F512F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60835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ve Tasarım</w:t>
            </w:r>
          </w:p>
        </w:tc>
      </w:tr>
      <w:tr w:rsidR="00CF7B32" w:rsidRPr="00F96FC9" w14:paraId="7FFEA8F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5A408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 ve Din Bilimleri</w:t>
            </w:r>
          </w:p>
        </w:tc>
      </w:tr>
      <w:tr w:rsidR="00CF7B32" w:rsidRPr="00F96FC9" w14:paraId="48810058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4F62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</w:t>
            </w:r>
          </w:p>
        </w:tc>
      </w:tr>
      <w:tr w:rsidR="00CF7B32" w:rsidRPr="00F96FC9" w14:paraId="051F777F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7044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Kurgu-Ses ve Görüntü Yönetimi</w:t>
            </w:r>
          </w:p>
        </w:tc>
      </w:tr>
      <w:tr w:rsidR="00CF7B32" w:rsidRPr="00F96FC9" w14:paraId="32AD2075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37F5B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İletişim Bilimleri</w:t>
            </w:r>
          </w:p>
        </w:tc>
      </w:tr>
      <w:tr w:rsidR="00CF7B32" w:rsidRPr="00F96FC9" w14:paraId="28316D7A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C2F23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Kürt Dili ve Edebiyatı</w:t>
            </w:r>
          </w:p>
        </w:tc>
      </w:tr>
      <w:tr w:rsidR="00CF7B32" w:rsidRPr="00F96FC9" w14:paraId="4418635F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41ABE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ve Görsel Sanatlar</w:t>
            </w:r>
          </w:p>
        </w:tc>
      </w:tr>
      <w:tr w:rsidR="00CF7B32" w:rsidRPr="00F96FC9" w14:paraId="6A4F6EF0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902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ve İletişim (Fakülte)</w:t>
            </w:r>
          </w:p>
        </w:tc>
      </w:tr>
      <w:tr w:rsidR="00CF7B32" w:rsidRPr="00F96FC9" w14:paraId="5EEC355B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5FCFF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ve İletişim (Yüksekokul)</w:t>
            </w:r>
          </w:p>
        </w:tc>
      </w:tr>
      <w:tr w:rsidR="00CF7B32" w:rsidRPr="00F96FC9" w14:paraId="757B7459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C7DED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Öğretmenliği</w:t>
            </w:r>
          </w:p>
        </w:tc>
      </w:tr>
      <w:tr w:rsidR="00CF7B32" w:rsidRPr="00F96FC9" w14:paraId="5BD2A9C4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2B7A5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 Öğretmenliği</w:t>
            </w:r>
          </w:p>
        </w:tc>
      </w:tr>
      <w:tr w:rsidR="00CF7B32" w:rsidRPr="00F96FC9" w14:paraId="1884391F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C7B7A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 ve Televizyon</w:t>
            </w:r>
          </w:p>
        </w:tc>
      </w:tr>
      <w:tr w:rsidR="00CF7B32" w:rsidRPr="00F96FC9" w14:paraId="2A972515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900F3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Radyo, Televizyon ve Sinema</w:t>
            </w:r>
          </w:p>
        </w:tc>
      </w:tr>
      <w:tr w:rsidR="00CF7B32" w:rsidRPr="00F96FC9" w14:paraId="0F42B31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66C5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Reklam Tasarımı ve İletişimi</w:t>
            </w:r>
          </w:p>
        </w:tc>
      </w:tr>
      <w:tr w:rsidR="00CF7B32" w:rsidRPr="00F96FC9" w14:paraId="44BEA80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DF2F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Reklamcılık</w:t>
            </w:r>
          </w:p>
        </w:tc>
      </w:tr>
      <w:tr w:rsidR="00CF7B32" w:rsidRPr="00F96FC9" w14:paraId="00FBE6D4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0DBD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Reklamcılık ve Halkla İlişkiler</w:t>
            </w:r>
          </w:p>
        </w:tc>
      </w:tr>
      <w:tr w:rsidR="00CF7B32" w:rsidRPr="00F96FC9" w14:paraId="237A1B4E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D3116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Rekreasyon Yönetimi (Fakülte)</w:t>
            </w:r>
          </w:p>
        </w:tc>
      </w:tr>
      <w:tr w:rsidR="00CF7B32" w:rsidRPr="00F96FC9" w14:paraId="160F9705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7655E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Rekreasyon Yönetimi (Yüksekokul)</w:t>
            </w:r>
          </w:p>
        </w:tc>
      </w:tr>
      <w:tr w:rsidR="00CF7B32" w:rsidRPr="00F96FC9" w14:paraId="126C0FDC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21588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Tarihi</w:t>
            </w:r>
          </w:p>
        </w:tc>
      </w:tr>
      <w:tr w:rsidR="00CF7B32" w:rsidRPr="00F96FC9" w14:paraId="26F70CB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A926C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ve Kültür Yönetimi</w:t>
            </w:r>
          </w:p>
        </w:tc>
      </w:tr>
      <w:tr w:rsidR="00CF7B32" w:rsidRPr="00F96FC9" w14:paraId="06514709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AF9A4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Yönetimi</w:t>
            </w:r>
          </w:p>
        </w:tc>
      </w:tr>
      <w:tr w:rsidR="00CF7B32" w:rsidRPr="00F96FC9" w14:paraId="3773CC35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1ED16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Sinema ve Dijital Medya</w:t>
            </w:r>
          </w:p>
        </w:tc>
      </w:tr>
      <w:tr w:rsidR="00CF7B32" w:rsidRPr="00F96FC9" w14:paraId="55CA77E0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DE90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Sinema ve Televizyon</w:t>
            </w:r>
          </w:p>
        </w:tc>
      </w:tr>
      <w:tr w:rsidR="00CF7B32" w:rsidRPr="00F96FC9" w14:paraId="2D8351CB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65A45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 Öğretmenliği</w:t>
            </w:r>
          </w:p>
        </w:tc>
      </w:tr>
      <w:tr w:rsidR="00CF7B32" w:rsidRPr="00F96FC9" w14:paraId="16ECB144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E59D9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Sümeroloji</w:t>
            </w:r>
          </w:p>
        </w:tc>
      </w:tr>
      <w:tr w:rsidR="00CF7B32" w:rsidRPr="00F96FC9" w14:paraId="37FC8038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592FC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Süryani Dili ve Edebiyatı</w:t>
            </w:r>
          </w:p>
        </w:tc>
      </w:tr>
      <w:tr w:rsidR="00CF7B32" w:rsidRPr="00F96FC9" w14:paraId="222BE072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CFABD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</w:tr>
      <w:tr w:rsidR="00CF7B32" w:rsidRPr="00F96FC9" w14:paraId="28377978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4E45F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Öğretmenliği</w:t>
            </w:r>
          </w:p>
        </w:tc>
      </w:tr>
      <w:tr w:rsidR="00CF7B32" w:rsidRPr="00F96FC9" w14:paraId="5DB4A7DB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BB6B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Televizyon Haberciliği ve Programcılığı (Fakülte)</w:t>
            </w:r>
          </w:p>
        </w:tc>
      </w:tr>
      <w:tr w:rsidR="00CF7B32" w:rsidRPr="00F96FC9" w14:paraId="5D0F75A6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98624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Televizyon Haberciliği ve Programcılığı(Yüksekokul)</w:t>
            </w:r>
          </w:p>
        </w:tc>
      </w:tr>
      <w:tr w:rsidR="00CF7B32" w:rsidRPr="00F96FC9" w14:paraId="21FAB7C3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14BB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Tiyatro Eleştirmenliği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Dramaturji</w:t>
            </w:r>
            <w:proofErr w:type="spellEnd"/>
          </w:p>
        </w:tc>
      </w:tr>
      <w:tr w:rsidR="00CF7B32" w:rsidRPr="00F96FC9" w14:paraId="0CFCA496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8882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</w:tr>
      <w:tr w:rsidR="00CF7B32" w:rsidRPr="00F96FC9" w14:paraId="74E79003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42C0F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 Öğretmenliği</w:t>
            </w:r>
          </w:p>
        </w:tc>
      </w:tr>
      <w:tr w:rsidR="00CF7B32" w:rsidRPr="00F96FC9" w14:paraId="19FD21C3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8CB2C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Halkbilimi</w:t>
            </w:r>
          </w:p>
        </w:tc>
      </w:tr>
      <w:tr w:rsidR="00CF7B32" w:rsidRPr="00F96FC9" w14:paraId="631D7D9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5013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Öğretmenliği</w:t>
            </w:r>
          </w:p>
        </w:tc>
      </w:tr>
      <w:tr w:rsidR="00CF7B32" w:rsidRPr="00F96FC9" w14:paraId="0DBAD04D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6802D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Medya (Fakülte)</w:t>
            </w:r>
          </w:p>
        </w:tc>
      </w:tr>
      <w:tr w:rsidR="00CF7B32" w:rsidRPr="00F96FC9" w14:paraId="6381D24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5D22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Medya (Yüksekokul)</w:t>
            </w:r>
          </w:p>
        </w:tc>
      </w:tr>
      <w:tr w:rsidR="00CF7B32" w:rsidRPr="00F96FC9" w14:paraId="38801393" w14:textId="77777777" w:rsidTr="00CF7B32">
        <w:trPr>
          <w:trHeight w:val="2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6CD3A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Medya ve Gazetecilik</w:t>
            </w:r>
          </w:p>
        </w:tc>
      </w:tr>
      <w:tr w:rsidR="00CF7B32" w:rsidRPr="00F96FC9" w14:paraId="44B18F03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7BD23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Medya ve İletişim</w:t>
            </w:r>
          </w:p>
        </w:tc>
      </w:tr>
      <w:tr w:rsidR="00CF7B32" w:rsidRPr="00F96FC9" w14:paraId="0046A0F7" w14:textId="77777777" w:rsidTr="00CF7B32">
        <w:trPr>
          <w:trHeight w:val="2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C83FC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Zaza Dili ve Edebiyatı</w:t>
            </w:r>
          </w:p>
        </w:tc>
      </w:tr>
    </w:tbl>
    <w:p w14:paraId="26D90DC0" w14:textId="77777777" w:rsidR="00CF7B32" w:rsidRDefault="00CF7B32">
      <w:pPr>
        <w:sectPr w:rsidR="00CF7B32" w:rsidSect="00CF7B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E68F11" w14:textId="293D119A" w:rsidR="00CF7B32" w:rsidRDefault="00CF7B32"/>
    <w:p w14:paraId="187EC9C9" w14:textId="530FE97A" w:rsidR="00F96FC9" w:rsidRDefault="00F96FC9"/>
    <w:p w14:paraId="55350070" w14:textId="77777777" w:rsidR="00F96FC9" w:rsidRPr="00F96FC9" w:rsidRDefault="00F96FC9" w:rsidP="00CF7B32">
      <w:pPr>
        <w:spacing w:after="225" w:line="240" w:lineRule="auto"/>
        <w:jc w:val="center"/>
        <w:outlineLvl w:val="0"/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</w:pPr>
      <w:r w:rsidRPr="00F96FC9"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  <w:lastRenderedPageBreak/>
        <w:t>Eşit Ağırlık Bölümleri ve Eşit Ağırlık (TM) Meslekleri</w:t>
      </w:r>
    </w:p>
    <w:p w14:paraId="2C7A5733" w14:textId="77777777" w:rsidR="00F96FC9" w:rsidRPr="00F96FC9" w:rsidRDefault="00F96FC9" w:rsidP="00F96FC9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F96FC9">
        <w:rPr>
          <w:rFonts w:ascii="Segoe UI" w:eastAsia="Times New Roman" w:hAnsi="Segoe UI" w:cs="Segoe UI"/>
          <w:b/>
          <w:bCs/>
          <w:color w:val="993366"/>
          <w:sz w:val="28"/>
          <w:szCs w:val="28"/>
          <w:bdr w:val="none" w:sz="0" w:space="0" w:color="auto" w:frame="1"/>
          <w:lang w:eastAsia="tr-TR"/>
        </w:rPr>
        <w:t>Eşit Ağırlık Hangi Derslere Çalışmalı?</w:t>
      </w:r>
    </w:p>
    <w:p w14:paraId="6C7008F4" w14:textId="4963EDDF" w:rsidR="00F96FC9" w:rsidRDefault="00F96FC9" w:rsidP="00CF7B32">
      <w:pPr>
        <w:spacing w:after="0" w:line="390" w:lineRule="atLeast"/>
        <w:jc w:val="both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Eşit Ağırlık öğrencileri öncelikle 1.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 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sınavına girmek zorundalar. Bu sınavda Türkçe, Matematik, Sosyal Bilimler ve Fen Bilimleri testleri bulunmaktadır. Bu sınava girdikten sonra 2.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 AYT sınavına da girmek zorundalar. Bu sınavda ise öğrenciler kitapçık içerisinde bulunan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Matematik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Sosyal Bilimler-1-Türk Dili Edebiyatı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 testlerini çözmek zorundalar. </w:t>
      </w:r>
    </w:p>
    <w:p w14:paraId="19A96EB6" w14:textId="77777777" w:rsidR="00CF7B32" w:rsidRPr="00F96FC9" w:rsidRDefault="00CF7B32" w:rsidP="00CF7B32">
      <w:pPr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297847B3" w14:textId="77777777" w:rsidR="00F96FC9" w:rsidRPr="00F96FC9" w:rsidRDefault="00F96FC9" w:rsidP="00F96FC9">
      <w:pPr>
        <w:spacing w:after="0" w:line="240" w:lineRule="auto"/>
        <w:jc w:val="center"/>
        <w:outlineLvl w:val="1"/>
        <w:rPr>
          <w:rFonts w:ascii="Poppins" w:eastAsia="Times New Roman" w:hAnsi="Poppins" w:cs="Segoe UI"/>
          <w:b/>
          <w:bCs/>
          <w:color w:val="2C2F34"/>
          <w:sz w:val="41"/>
          <w:szCs w:val="41"/>
          <w:lang w:eastAsia="tr-TR"/>
        </w:rPr>
      </w:pPr>
      <w:r w:rsidRPr="00F96FC9">
        <w:rPr>
          <w:rFonts w:ascii="Poppins" w:eastAsia="Times New Roman" w:hAnsi="Poppins" w:cs="Segoe UI"/>
          <w:b/>
          <w:bCs/>
          <w:color w:val="FF6600"/>
          <w:sz w:val="41"/>
          <w:szCs w:val="41"/>
          <w:bdr w:val="none" w:sz="0" w:space="0" w:color="auto" w:frame="1"/>
          <w:lang w:eastAsia="tr-TR"/>
        </w:rPr>
        <w:t>Eşit Ağırlık Bölümleri – TM Meslekleri</w:t>
      </w:r>
    </w:p>
    <w:p w14:paraId="06636DE8" w14:textId="140908C6" w:rsidR="00F96FC9" w:rsidRPr="00F96FC9" w:rsidRDefault="00F96FC9" w:rsidP="00F96FC9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089221FE" w14:textId="77777777" w:rsidR="00CF7B32" w:rsidRDefault="00CF7B32" w:rsidP="00F9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CF7B32" w:rsidSect="00CF7B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</w:tblGrid>
      <w:tr w:rsidR="00CF7B32" w:rsidRPr="00F96FC9" w14:paraId="597C4862" w14:textId="77777777" w:rsidTr="00CF7B32">
        <w:trPr>
          <w:trHeight w:val="240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398DE" w14:textId="711D3549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ve Tüketici Bilimleri</w:t>
            </w:r>
          </w:p>
        </w:tc>
      </w:tr>
      <w:tr w:rsidR="00CF7B32" w:rsidRPr="00F96FC9" w14:paraId="35B470D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1ADD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Aktüerya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Risk Yönetimi</w:t>
            </w:r>
          </w:p>
        </w:tc>
      </w:tr>
      <w:tr w:rsidR="00CF7B32" w:rsidRPr="00F96FC9" w14:paraId="570DAB1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59F11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Antrenörlük Eğitimi</w:t>
            </w:r>
          </w:p>
        </w:tc>
      </w:tr>
      <w:tr w:rsidR="00CF7B32" w:rsidRPr="00F96FC9" w14:paraId="30A09E3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6A24D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Antropoloji</w:t>
            </w:r>
          </w:p>
        </w:tc>
      </w:tr>
      <w:tr w:rsidR="00CF7B32" w:rsidRPr="00F96FC9" w14:paraId="0DCAF65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1BA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Arkeoloji</w:t>
            </w:r>
          </w:p>
        </w:tc>
      </w:tr>
      <w:tr w:rsidR="00CF7B32" w:rsidRPr="00F96FC9" w14:paraId="12CA00C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596F1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Avrupa Birliği İlişkileri</w:t>
            </w:r>
          </w:p>
        </w:tc>
      </w:tr>
      <w:tr w:rsidR="00CF7B32" w:rsidRPr="00F96FC9" w14:paraId="4ACE6D9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8D5E4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(Fakülte)</w:t>
            </w:r>
          </w:p>
        </w:tc>
      </w:tr>
      <w:tr w:rsidR="00CF7B32" w:rsidRPr="00F96FC9" w14:paraId="7705C81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4E2A7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(Yüksekokul)</w:t>
            </w:r>
          </w:p>
        </w:tc>
      </w:tr>
      <w:tr w:rsidR="00CF7B32" w:rsidRPr="00F96FC9" w14:paraId="69CCA13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D946B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ve Finans (Fakülte)</w:t>
            </w:r>
          </w:p>
        </w:tc>
      </w:tr>
      <w:tr w:rsidR="00CF7B32" w:rsidRPr="00F96FC9" w14:paraId="64B4B6E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2CB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ve Finans (Yüksekokul)</w:t>
            </w:r>
          </w:p>
        </w:tc>
      </w:tr>
      <w:tr w:rsidR="00CF7B32" w:rsidRPr="00F96FC9" w14:paraId="137779E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8DB9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ve Sigortacılık (Fakülte)</w:t>
            </w:r>
          </w:p>
        </w:tc>
      </w:tr>
      <w:tr w:rsidR="00CF7B32" w:rsidRPr="00F96FC9" w14:paraId="7AFA9B1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C308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Bankacılık ve Sigortacılık (Yüksekokul)</w:t>
            </w:r>
          </w:p>
        </w:tc>
      </w:tr>
      <w:tr w:rsidR="00CF7B32" w:rsidRPr="00F96FC9" w14:paraId="00ECFBE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1D085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ve Spor Öğretmenliği</w:t>
            </w:r>
          </w:p>
        </w:tc>
      </w:tr>
      <w:tr w:rsidR="00CF7B32" w:rsidRPr="00F96FC9" w14:paraId="181B80A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88AAE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ve Belge Yönetimi</w:t>
            </w:r>
          </w:p>
        </w:tc>
      </w:tr>
      <w:tr w:rsidR="00CF7B32" w:rsidRPr="00F96FC9" w14:paraId="158E7AA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484B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Tarihi</w:t>
            </w:r>
          </w:p>
        </w:tc>
      </w:tr>
      <w:tr w:rsidR="00CF7B32" w:rsidRPr="00F96FC9" w14:paraId="081A16C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0544B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Ekonomisi ve Endüstri İlişkileri</w:t>
            </w:r>
          </w:p>
        </w:tc>
      </w:tr>
      <w:tr w:rsidR="00CF7B32" w:rsidRPr="00F96FC9" w14:paraId="40B6BD0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86E4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(Fakülte)</w:t>
            </w:r>
          </w:p>
        </w:tc>
      </w:tr>
      <w:tr w:rsidR="00CF7B32" w:rsidRPr="00F96FC9" w14:paraId="71EFEC6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7DAC2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Gelişimi (Yüksekokul)</w:t>
            </w:r>
          </w:p>
        </w:tc>
      </w:tr>
      <w:tr w:rsidR="00CF7B32" w:rsidRPr="00F96FC9" w14:paraId="4FE2DB5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4E618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İşletmeciliği ve Yönetimi</w:t>
            </w:r>
          </w:p>
        </w:tc>
      </w:tr>
      <w:tr w:rsidR="00CF7B32" w:rsidRPr="00F96FC9" w14:paraId="7CB1E79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67E3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Denizcilik İşletmeleri Yönetimi</w:t>
            </w:r>
          </w:p>
        </w:tc>
      </w:tr>
      <w:tr w:rsidR="00CF7B32" w:rsidRPr="00F96FC9" w14:paraId="2A9E73E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F3C8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Ekonometri</w:t>
            </w:r>
          </w:p>
        </w:tc>
      </w:tr>
      <w:tr w:rsidR="00CF7B32" w:rsidRPr="00F96FC9" w14:paraId="1968A21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D1515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</w:t>
            </w:r>
          </w:p>
        </w:tc>
      </w:tr>
      <w:tr w:rsidR="00CF7B32" w:rsidRPr="00F96FC9" w14:paraId="5516576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1EB7A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 ve Finans</w:t>
            </w:r>
          </w:p>
        </w:tc>
      </w:tr>
      <w:tr w:rsidR="00CF7B32" w:rsidRPr="00F96FC9" w14:paraId="63078A4B" w14:textId="77777777" w:rsidTr="00CF7B32">
        <w:trPr>
          <w:trHeight w:val="150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3EF7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 Tasarımı ve Üretimi</w:t>
            </w:r>
          </w:p>
        </w:tc>
      </w:tr>
      <w:tr w:rsidR="00CF7B32" w:rsidRPr="00F96FC9" w14:paraId="5DFDF21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13F4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Ticaret ve Teknoloji Yönetimi</w:t>
            </w:r>
          </w:p>
        </w:tc>
      </w:tr>
      <w:tr w:rsidR="00CF7B32" w:rsidRPr="00F96FC9" w14:paraId="6195A7C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C89D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Yönetimi</w:t>
            </w:r>
          </w:p>
        </w:tc>
      </w:tr>
      <w:tr w:rsidR="00CF7B32" w:rsidRPr="00F96FC9" w14:paraId="2BA75CE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5187F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 Ağırlıklı Programlar</w:t>
            </w:r>
          </w:p>
        </w:tc>
      </w:tr>
      <w:tr w:rsidR="00CF7B32" w:rsidRPr="00F96FC9" w14:paraId="652EF32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A33E9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</w:tr>
      <w:tr w:rsidR="00CF7B32" w:rsidRPr="00F96FC9" w14:paraId="45CC41D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3BF7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 Grubu Öğretmenliği</w:t>
            </w:r>
          </w:p>
        </w:tc>
      </w:tr>
      <w:tr w:rsidR="00CF7B32" w:rsidRPr="00F96FC9" w14:paraId="17F0470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0591C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 Geliştirme ve Yönetimi (Fakülte)</w:t>
            </w:r>
          </w:p>
        </w:tc>
      </w:tr>
      <w:tr w:rsidR="00CF7B32" w:rsidRPr="00F96FC9" w14:paraId="6E2AED3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1529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 Geliştirme ve Yönetimi (Yüksekokul)</w:t>
            </w:r>
          </w:p>
        </w:tc>
      </w:tr>
      <w:tr w:rsidR="00CF7B32" w:rsidRPr="00F96FC9" w14:paraId="4C28D85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AD1E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 ve Varlık Değerleme (Fakülte)</w:t>
            </w:r>
          </w:p>
        </w:tc>
      </w:tr>
      <w:tr w:rsidR="00CF7B32" w:rsidRPr="00F96FC9" w14:paraId="650D8D2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012EA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 ve Varlık Değerleme (Yüksekokul)</w:t>
            </w:r>
          </w:p>
        </w:tc>
      </w:tr>
      <w:tr w:rsidR="00CF7B32" w:rsidRPr="00F96FC9" w14:paraId="166716C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ED406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</w:t>
            </w:r>
          </w:p>
        </w:tc>
      </w:tr>
      <w:tr w:rsidR="00CF7B32" w:rsidRPr="00F96FC9" w14:paraId="3104EF3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E289C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Tasarım</w:t>
            </w:r>
          </w:p>
        </w:tc>
      </w:tr>
      <w:tr w:rsidR="00CF7B32" w:rsidRPr="00F96FC9" w14:paraId="0BB5923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594B8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Grafik Tasarımı</w:t>
            </w:r>
          </w:p>
        </w:tc>
      </w:tr>
      <w:tr w:rsidR="00CF7B32" w:rsidRPr="00F96FC9" w14:paraId="13CF583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6D2B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Gümrük İşletme (Yüksekokul)</w:t>
            </w:r>
          </w:p>
        </w:tc>
      </w:tr>
      <w:tr w:rsidR="00CF7B32" w:rsidRPr="00F96FC9" w14:paraId="4FA47F3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781E9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 Yönetimi (Fakülte)</w:t>
            </w:r>
          </w:p>
        </w:tc>
      </w:tr>
      <w:tr w:rsidR="00CF7B32" w:rsidRPr="00F96FC9" w14:paraId="458E4EF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B152A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 Yönetimi (Yüksekokul)</w:t>
            </w:r>
          </w:p>
        </w:tc>
      </w:tr>
      <w:tr w:rsidR="00CF7B32" w:rsidRPr="00F96FC9" w14:paraId="4864BDB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79122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</w:t>
            </w:r>
          </w:p>
        </w:tc>
      </w:tr>
      <w:tr w:rsidR="00CF7B32" w:rsidRPr="00F96FC9" w14:paraId="02D5B66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FF7B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Mimarlık ve Çevre Tasarımı</w:t>
            </w:r>
          </w:p>
        </w:tc>
      </w:tr>
      <w:tr w:rsidR="00CF7B32" w:rsidRPr="00F96FC9" w14:paraId="591C23C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393C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Bilimler Programları</w:t>
            </w:r>
          </w:p>
        </w:tc>
      </w:tr>
      <w:tr w:rsidR="00CF7B32" w:rsidRPr="00F96FC9" w14:paraId="104B459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9460C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Programlar</w:t>
            </w:r>
          </w:p>
        </w:tc>
      </w:tr>
      <w:tr w:rsidR="00CF7B32" w:rsidRPr="00F96FC9" w14:paraId="1CAF065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B8802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</w:t>
            </w:r>
          </w:p>
        </w:tc>
      </w:tr>
      <w:tr w:rsidR="00CF7B32" w:rsidRPr="00F96FC9" w14:paraId="3166661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43E8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Yönetimi (Fakülte)</w:t>
            </w:r>
          </w:p>
        </w:tc>
      </w:tr>
      <w:tr w:rsidR="00CF7B32" w:rsidRPr="00F96FC9" w14:paraId="150D6FE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667D0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Yönetimi (Yüksekokul)</w:t>
            </w:r>
          </w:p>
        </w:tc>
      </w:tr>
      <w:tr w:rsidR="00CF7B32" w:rsidRPr="00F96FC9" w14:paraId="6DE8F30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9D00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ve Toplum Bilimleri</w:t>
            </w:r>
          </w:p>
        </w:tc>
      </w:tr>
      <w:tr w:rsidR="00CF7B32" w:rsidRPr="00F96FC9" w14:paraId="670B656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C07AE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 Ekonomisi ve Finans</w:t>
            </w:r>
          </w:p>
        </w:tc>
      </w:tr>
      <w:tr w:rsidR="00CF7B32" w:rsidRPr="00F96FC9" w14:paraId="19E81FA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3DC42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</w:t>
            </w:r>
          </w:p>
        </w:tc>
      </w:tr>
      <w:tr w:rsidR="00CF7B32" w:rsidRPr="00F96FC9" w14:paraId="63F869BB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127C7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Bilgi Yönetimi (Yüksekokul)</w:t>
            </w:r>
          </w:p>
        </w:tc>
      </w:tr>
      <w:tr w:rsidR="00CF7B32" w:rsidRPr="00F96FC9" w14:paraId="476B0E1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FD090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Enformatiği</w:t>
            </w:r>
          </w:p>
        </w:tc>
      </w:tr>
      <w:tr w:rsidR="00CF7B32" w:rsidRPr="00F96FC9" w14:paraId="2973ADF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08DF0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Yönetimi</w:t>
            </w:r>
          </w:p>
        </w:tc>
      </w:tr>
      <w:tr w:rsidR="00CF7B32" w:rsidRPr="00F96FC9" w14:paraId="31FD695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6287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İşletme-Ekonomi</w:t>
            </w:r>
          </w:p>
        </w:tc>
      </w:tr>
      <w:tr w:rsidR="00CF7B32" w:rsidRPr="00F96FC9" w14:paraId="0BC8DDD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BE10B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Yönetimi</w:t>
            </w:r>
          </w:p>
        </w:tc>
      </w:tr>
      <w:tr w:rsidR="00CF7B32" w:rsidRPr="00F96FC9" w14:paraId="5C4A75D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F3B77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Klasik Arkeoloji</w:t>
            </w:r>
          </w:p>
        </w:tc>
      </w:tr>
      <w:tr w:rsidR="00CF7B32" w:rsidRPr="00F96FC9" w14:paraId="3441A48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97FCB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İşletmeciliği (Fakülte)</w:t>
            </w:r>
          </w:p>
        </w:tc>
      </w:tr>
      <w:tr w:rsidR="00CF7B32" w:rsidRPr="00F96FC9" w14:paraId="516428D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5088B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İşletmeciliği (Yüksekokul)</w:t>
            </w:r>
          </w:p>
        </w:tc>
      </w:tr>
      <w:tr w:rsidR="00CF7B32" w:rsidRPr="00F96FC9" w14:paraId="4D461C0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F2C2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ve Turizm İşletmeciliği (Yüksekokul)</w:t>
            </w:r>
          </w:p>
        </w:tc>
      </w:tr>
      <w:tr w:rsidR="00CF7B32" w:rsidRPr="00F96FC9" w14:paraId="0DD2501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AF544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ve Mücevher Tasarımı</w:t>
            </w:r>
          </w:p>
        </w:tc>
      </w:tr>
      <w:tr w:rsidR="00CF7B32" w:rsidRPr="00F96FC9" w14:paraId="1D24301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80E9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ve Mücevherat Tasarımı (Yüksekokul)</w:t>
            </w:r>
          </w:p>
        </w:tc>
      </w:tr>
      <w:tr w:rsidR="00CF7B32" w:rsidRPr="00F96FC9" w14:paraId="7BEB95C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5607C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Varlıklarını Koruma ve Onarım</w:t>
            </w:r>
          </w:p>
        </w:tc>
      </w:tr>
      <w:tr w:rsidR="00CF7B32" w:rsidRPr="00F96FC9" w14:paraId="69FC7BC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F15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Küresel Siyaset ve Uluslararası İlişkiler</w:t>
            </w:r>
          </w:p>
        </w:tc>
      </w:tr>
      <w:tr w:rsidR="00CF7B32" w:rsidRPr="00F96FC9" w14:paraId="12E8E14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24CED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(Yüksekokul)</w:t>
            </w:r>
          </w:p>
        </w:tc>
      </w:tr>
      <w:tr w:rsidR="00CF7B32" w:rsidRPr="00F96FC9" w14:paraId="74310A9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617B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ve Taşımacılık (Yüksekokul)</w:t>
            </w:r>
          </w:p>
        </w:tc>
      </w:tr>
      <w:tr w:rsidR="00CF7B32" w:rsidRPr="00F96FC9" w14:paraId="05F23F2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16D6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Yönetimi (Fakülte)</w:t>
            </w:r>
          </w:p>
        </w:tc>
      </w:tr>
      <w:tr w:rsidR="00CF7B32" w:rsidRPr="00F96FC9" w14:paraId="7F009AB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D343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Yönetimi (Yüksekokul)</w:t>
            </w:r>
          </w:p>
        </w:tc>
      </w:tr>
      <w:tr w:rsidR="00CF7B32" w:rsidRPr="00F96FC9" w14:paraId="667EB4B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BEEA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F96F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Maliye</w:t>
              </w:r>
            </w:hyperlink>
          </w:p>
        </w:tc>
      </w:tr>
      <w:tr w:rsidR="00CF7B32" w:rsidRPr="00F96FC9" w14:paraId="75163BA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E86E0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Tasarımı (Fakülte)</w:t>
            </w:r>
          </w:p>
        </w:tc>
      </w:tr>
      <w:tr w:rsidR="00CF7B32" w:rsidRPr="00F96FC9" w14:paraId="5F07829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FBF0D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Tasarımı (Yüksekokul)</w:t>
            </w:r>
          </w:p>
        </w:tc>
      </w:tr>
      <w:tr w:rsidR="00CF7B32" w:rsidRPr="00F96FC9" w14:paraId="78190A1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ABD9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 ve Tekstil Tasarımı</w:t>
            </w:r>
          </w:p>
        </w:tc>
      </w:tr>
      <w:tr w:rsidR="00CF7B32" w:rsidRPr="00F96FC9" w14:paraId="49BFB80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A64FD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(Yüksekokul)</w:t>
            </w:r>
          </w:p>
        </w:tc>
      </w:tr>
      <w:tr w:rsidR="00CF7B32" w:rsidRPr="00F96FC9" w14:paraId="0B53EF4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2F96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Bilgi Sistemleri (Yüksekokul)</w:t>
            </w:r>
          </w:p>
        </w:tc>
      </w:tr>
      <w:tr w:rsidR="00CF7B32" w:rsidRPr="00F96FC9" w14:paraId="261214B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0EDE7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Denetim (Fakülte)</w:t>
            </w:r>
          </w:p>
        </w:tc>
      </w:tr>
      <w:tr w:rsidR="00CF7B32" w:rsidRPr="00F96FC9" w14:paraId="3016459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B0E9C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Denetim (Yüksekokul)</w:t>
            </w:r>
          </w:p>
        </w:tc>
      </w:tr>
      <w:tr w:rsidR="00CF7B32" w:rsidRPr="00F96FC9" w14:paraId="6EFF266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79CA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Finans Yönetimi (Fakülte)</w:t>
            </w:r>
          </w:p>
        </w:tc>
      </w:tr>
      <w:tr w:rsidR="00CF7B32" w:rsidRPr="00F96FC9" w14:paraId="1B4808F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719F4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Finans Yönetimi (Yüksekokul)</w:t>
            </w:r>
          </w:p>
        </w:tc>
      </w:tr>
      <w:tr w:rsidR="00CF7B32" w:rsidRPr="00F96FC9" w14:paraId="0744FF0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8DB3B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Müzecilik</w:t>
            </w:r>
          </w:p>
        </w:tc>
      </w:tr>
      <w:tr w:rsidR="00CF7B32" w:rsidRPr="00F96FC9" w14:paraId="727CA9E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F8CBD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Tarım İşletmeciliği (Yüksekokul)</w:t>
            </w:r>
          </w:p>
        </w:tc>
      </w:tr>
      <w:tr w:rsidR="00CF7B32" w:rsidRPr="00F96FC9" w14:paraId="22DA88B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F3E5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 Yöneticiliği (Yüksekokul)</w:t>
            </w:r>
          </w:p>
        </w:tc>
      </w:tr>
      <w:tr w:rsidR="00CF7B32" w:rsidRPr="00F96FC9" w14:paraId="0F51EC2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BB6D4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(Fakülte)</w:t>
            </w:r>
          </w:p>
        </w:tc>
      </w:tr>
      <w:tr w:rsidR="00CF7B32" w:rsidRPr="00F96FC9" w14:paraId="5621B42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DC33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(Yüksekokul)</w:t>
            </w:r>
          </w:p>
        </w:tc>
      </w:tr>
      <w:tr w:rsidR="00CF7B32" w:rsidRPr="00F96FC9" w14:paraId="60AF6D7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8282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Protohistorya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Ön Asya Arkeolojisi</w:t>
            </w:r>
          </w:p>
        </w:tc>
      </w:tr>
      <w:tr w:rsidR="00CF7B32" w:rsidRPr="00F96FC9" w14:paraId="536943D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07D60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</w:t>
            </w:r>
          </w:p>
        </w:tc>
      </w:tr>
      <w:tr w:rsidR="00CF7B32" w:rsidRPr="00F96FC9" w14:paraId="193C296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5B643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ve Psikolojik Danışmanlık</w:t>
            </w:r>
          </w:p>
        </w:tc>
      </w:tr>
      <w:tr w:rsidR="00CF7B32" w:rsidRPr="00F96FC9" w14:paraId="105952A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0C16B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Rekreasyon</w:t>
            </w:r>
          </w:p>
        </w:tc>
      </w:tr>
      <w:tr w:rsidR="00CF7B32" w:rsidRPr="00F96FC9" w14:paraId="4403242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3CE5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Restorasyon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Konservasyon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(Yüksekokul)</w:t>
            </w:r>
          </w:p>
        </w:tc>
      </w:tr>
      <w:tr w:rsidR="00CF7B32" w:rsidRPr="00F96FC9" w14:paraId="38ABD62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FAC7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Yönetimi (Fakülte)</w:t>
            </w:r>
          </w:p>
        </w:tc>
      </w:tr>
      <w:tr w:rsidR="00CF7B32" w:rsidRPr="00F96FC9" w14:paraId="685112F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2596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Yönetimi (Yüksekokul)</w:t>
            </w:r>
          </w:p>
        </w:tc>
      </w:tr>
      <w:tr w:rsidR="00CF7B32" w:rsidRPr="00F96FC9" w14:paraId="7F3868B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5129C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ve Sosyal Bilimler Programları</w:t>
            </w:r>
          </w:p>
        </w:tc>
      </w:tr>
      <w:tr w:rsidR="00CF7B32" w:rsidRPr="00F96FC9" w14:paraId="6B79513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15DA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Piyasaları ve Portföy Yönetimi (Yüksekokul)</w:t>
            </w:r>
          </w:p>
        </w:tc>
      </w:tr>
      <w:tr w:rsidR="00CF7B32" w:rsidRPr="00F96FC9" w14:paraId="2CA53F4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2DEFF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Piyasası (Yüksekokul)</w:t>
            </w:r>
          </w:p>
        </w:tc>
      </w:tr>
      <w:tr w:rsidR="00CF7B32" w:rsidRPr="00F96FC9" w14:paraId="07A0B70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794F8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 İşletmeciliği (Fakülte)</w:t>
            </w:r>
          </w:p>
        </w:tc>
      </w:tr>
      <w:tr w:rsidR="00CF7B32" w:rsidRPr="00F96FC9" w14:paraId="0600363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99409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 İşletmeciliği (Yüksekokul)</w:t>
            </w:r>
          </w:p>
        </w:tc>
      </w:tr>
      <w:tr w:rsidR="00CF7B32" w:rsidRPr="00F96FC9" w14:paraId="0B9DE17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2C450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 İşletmeciliği ve Turizm Rehberliği</w:t>
            </w:r>
          </w:p>
        </w:tc>
      </w:tr>
      <w:tr w:rsidR="00CF7B32" w:rsidRPr="00F96FC9" w14:paraId="70E218F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E0551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Sınıf Öğretmenliği</w:t>
            </w:r>
          </w:p>
        </w:tc>
      </w:tr>
      <w:tr w:rsidR="00CF7B32" w:rsidRPr="00F96FC9" w14:paraId="6A22C87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E4BE8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Sigortacılık (Yüksekokul)</w:t>
            </w:r>
          </w:p>
        </w:tc>
      </w:tr>
      <w:tr w:rsidR="00CF7B32" w:rsidRPr="00F96FC9" w14:paraId="45D049BB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06A2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Sigortacılık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Aktüerya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Bilimleri</w:t>
            </w:r>
          </w:p>
        </w:tc>
      </w:tr>
      <w:tr w:rsidR="00CF7B32" w:rsidRPr="00F96FC9" w14:paraId="5A60628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95DC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Sigortacılık ve Risk Yönetimi (Fakülte)</w:t>
            </w:r>
          </w:p>
        </w:tc>
      </w:tr>
      <w:tr w:rsidR="00CF7B32" w:rsidRPr="00F96FC9" w14:paraId="119D5A0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AFC09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Sigortacılık ve Risk Yönetimi (Yüksekokul)</w:t>
            </w:r>
          </w:p>
        </w:tc>
      </w:tr>
      <w:tr w:rsidR="00CF7B32" w:rsidRPr="00F96FC9" w14:paraId="7EF723A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2F14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Sigortacılık ve Sosyal Güvenlik</w:t>
            </w:r>
          </w:p>
        </w:tc>
      </w:tr>
      <w:tr w:rsidR="00CF7B32" w:rsidRPr="00F96FC9" w14:paraId="3FBEEE1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1F215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</w:t>
            </w:r>
          </w:p>
        </w:tc>
      </w:tr>
      <w:tr w:rsidR="00CF7B32" w:rsidRPr="00F96FC9" w14:paraId="5B8A37A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1852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 ve Kamu Yönetimi</w:t>
            </w:r>
          </w:p>
        </w:tc>
      </w:tr>
      <w:tr w:rsidR="00CF7B32" w:rsidRPr="00F96FC9" w14:paraId="3FCC7FD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8546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 ve Uluslararası İlişkiler</w:t>
            </w:r>
          </w:p>
        </w:tc>
      </w:tr>
      <w:tr w:rsidR="00CF7B32" w:rsidRPr="00F96FC9" w14:paraId="16B8C3D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1B10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(Fakülte)</w:t>
            </w:r>
          </w:p>
        </w:tc>
      </w:tr>
      <w:tr w:rsidR="00CF7B32" w:rsidRPr="00F96FC9" w14:paraId="76687E1B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3D24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Hizmet (Yüksekokul)</w:t>
            </w:r>
          </w:p>
        </w:tc>
      </w:tr>
      <w:tr w:rsidR="00CF7B32" w:rsidRPr="00F96FC9" w14:paraId="77DCA1B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BAD3A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</w:t>
            </w:r>
          </w:p>
        </w:tc>
      </w:tr>
      <w:tr w:rsidR="00CF7B32" w:rsidRPr="00F96FC9" w14:paraId="0A020CF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3FC0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Yöneticiliği (Fakülte)</w:t>
            </w:r>
          </w:p>
        </w:tc>
      </w:tr>
      <w:tr w:rsidR="00CF7B32" w:rsidRPr="00F96FC9" w14:paraId="6BFF77E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B82AE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 Yöneticiliği (Yüksekokul)</w:t>
            </w:r>
          </w:p>
        </w:tc>
      </w:tr>
      <w:tr w:rsidR="00CF7B32" w:rsidRPr="00F96FC9" w14:paraId="46213F8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A903B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Takı Tasarımı</w:t>
            </w:r>
          </w:p>
        </w:tc>
      </w:tr>
      <w:tr w:rsidR="00CF7B32" w:rsidRPr="00F96FC9" w14:paraId="481C38D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8E293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Kadastro (Yüksekokul)</w:t>
            </w:r>
          </w:p>
        </w:tc>
      </w:tr>
      <w:tr w:rsidR="00CF7B32" w:rsidRPr="00F96FC9" w14:paraId="73A8995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E93C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Ekonomisi</w:t>
            </w:r>
          </w:p>
        </w:tc>
      </w:tr>
      <w:tr w:rsidR="00CF7B32" w:rsidRPr="00F96FC9" w14:paraId="0325F35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F933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Öncesi Arkeolojisi</w:t>
            </w:r>
          </w:p>
        </w:tc>
      </w:tr>
      <w:tr w:rsidR="00CF7B32" w:rsidRPr="00F96FC9" w14:paraId="3C39932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F57E3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Taşınabilir Kültür Varlıklarını Koruma ve Onarım</w:t>
            </w:r>
          </w:p>
        </w:tc>
      </w:tr>
      <w:tr w:rsidR="00CF7B32" w:rsidRPr="00F96FC9" w14:paraId="0718583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CEDAD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ve Bilgi Yönetimi</w:t>
            </w:r>
          </w:p>
        </w:tc>
      </w:tr>
      <w:tr w:rsidR="00CF7B32" w:rsidRPr="00F96FC9" w14:paraId="7442A782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FC405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Tasarımı</w:t>
            </w:r>
          </w:p>
        </w:tc>
      </w:tr>
      <w:tr w:rsidR="00CF7B32" w:rsidRPr="00F96FC9" w14:paraId="06E7025C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1193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ve Moda Tasarımı</w:t>
            </w:r>
          </w:p>
        </w:tc>
      </w:tr>
      <w:tr w:rsidR="00CF7B32" w:rsidRPr="00F96FC9" w14:paraId="2D5C28A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5231F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İşletmeciliği (Fakülte)</w:t>
            </w:r>
          </w:p>
        </w:tc>
      </w:tr>
      <w:tr w:rsidR="00CF7B32" w:rsidRPr="00F96FC9" w14:paraId="70C0701B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9150B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İşletmeciliği (Yüksekokul)</w:t>
            </w:r>
          </w:p>
        </w:tc>
      </w:tr>
      <w:tr w:rsidR="00CF7B32" w:rsidRPr="00F96FC9" w14:paraId="6F16FC4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9BA8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İşletmeciliği ve Otelcilik (Yüksekokul)</w:t>
            </w:r>
          </w:p>
        </w:tc>
      </w:tr>
      <w:tr w:rsidR="00CF7B32" w:rsidRPr="00F96FC9" w14:paraId="4A71B4E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9657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 İşletmeciliği (Fakülte)</w:t>
            </w:r>
          </w:p>
        </w:tc>
      </w:tr>
      <w:tr w:rsidR="00CF7B32" w:rsidRPr="00F96FC9" w14:paraId="6AD61AA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57E4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 İşletmeciliği (Yüksekokul)</w:t>
            </w:r>
          </w:p>
        </w:tc>
      </w:tr>
      <w:tr w:rsidR="00CF7B32" w:rsidRPr="00F96FC9" w14:paraId="44F0B45E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C9195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Turizm ve </w:t>
            </w:r>
            <w:proofErr w:type="gram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Otelcilik  (</w:t>
            </w:r>
            <w:proofErr w:type="gram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Fakülte)</w:t>
            </w:r>
          </w:p>
        </w:tc>
      </w:tr>
      <w:tr w:rsidR="00CF7B32" w:rsidRPr="00F96FC9" w14:paraId="07E765B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45D6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Otelcilik (Yüksekokul)</w:t>
            </w:r>
          </w:p>
        </w:tc>
      </w:tr>
      <w:tr w:rsidR="00CF7B32" w:rsidRPr="00F96FC9" w14:paraId="0C96707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7011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İslam Arkeolojisi</w:t>
            </w:r>
          </w:p>
        </w:tc>
      </w:tr>
      <w:tr w:rsidR="00CF7B32" w:rsidRPr="00F96FC9" w14:paraId="16B6B44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45F6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ve Lojistik (Fakülte)</w:t>
            </w:r>
          </w:p>
        </w:tc>
      </w:tr>
      <w:tr w:rsidR="00CF7B32" w:rsidRPr="00F96FC9" w14:paraId="2855A99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2DE7E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ve Lojistik (Yüksekokul)</w:t>
            </w:r>
          </w:p>
        </w:tc>
      </w:tr>
      <w:tr w:rsidR="00CF7B32" w:rsidRPr="00F96FC9" w14:paraId="4E79091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56DFD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Finans (Fakülte)</w:t>
            </w:r>
          </w:p>
        </w:tc>
      </w:tr>
      <w:tr w:rsidR="00CF7B32" w:rsidRPr="00F96FC9" w14:paraId="301E8F8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5EA58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Finans (Yüksekokul)</w:t>
            </w:r>
          </w:p>
        </w:tc>
      </w:tr>
      <w:tr w:rsidR="00CF7B32" w:rsidRPr="00F96FC9" w14:paraId="31C5EBF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74088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Finans ve Bankacılık (Fakülte)</w:t>
            </w:r>
          </w:p>
        </w:tc>
      </w:tr>
      <w:tr w:rsidR="00CF7B32" w:rsidRPr="00F96FC9" w14:paraId="5ABF881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93FF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Finans ve Bankacılık (Yüksekokul)</w:t>
            </w:r>
          </w:p>
        </w:tc>
      </w:tr>
      <w:tr w:rsidR="00CF7B32" w:rsidRPr="00F96FC9" w14:paraId="3C2A3A8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D45EE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Girişimcilik</w:t>
            </w:r>
          </w:p>
        </w:tc>
      </w:tr>
      <w:tr w:rsidR="00CF7B32" w:rsidRPr="00F96FC9" w14:paraId="70A430D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15557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</w:t>
            </w:r>
          </w:p>
        </w:tc>
      </w:tr>
      <w:tr w:rsidR="00CF7B32" w:rsidRPr="00F96FC9" w14:paraId="2837042F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1A0C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İşletme Yönetimi</w:t>
            </w:r>
          </w:p>
        </w:tc>
      </w:tr>
      <w:tr w:rsidR="00CF7B32" w:rsidRPr="00F96FC9" w14:paraId="531CC33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A837C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İşletmecilik</w:t>
            </w:r>
          </w:p>
        </w:tc>
      </w:tr>
      <w:tr w:rsidR="00CF7B32" w:rsidRPr="00F96FC9" w14:paraId="32E0DF46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7A4AF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İşletmecilik ve Ticaret (Fakülte)</w:t>
            </w:r>
          </w:p>
        </w:tc>
      </w:tr>
      <w:tr w:rsidR="00CF7B32" w:rsidRPr="00F96FC9" w14:paraId="16B1BC6B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24F1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İşletmecilik ve Ticaret (Yüksekokul)</w:t>
            </w:r>
          </w:p>
        </w:tc>
      </w:tr>
      <w:tr w:rsidR="00CF7B32" w:rsidRPr="00F96FC9" w14:paraId="53E19207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96189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Lojistik ve Taşımacılık (Fakülte)</w:t>
            </w:r>
          </w:p>
        </w:tc>
      </w:tr>
      <w:tr w:rsidR="00CF7B32" w:rsidRPr="00F96FC9" w14:paraId="598FC21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BE95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Lojistik ve Taşımacılık (Yüksekokul)</w:t>
            </w:r>
          </w:p>
        </w:tc>
      </w:tr>
      <w:tr w:rsidR="00CF7B32" w:rsidRPr="00F96FC9" w14:paraId="5320E69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160A7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Lojistik Yönetimi</w:t>
            </w:r>
          </w:p>
        </w:tc>
      </w:tr>
      <w:tr w:rsidR="00CF7B32" w:rsidRPr="00F96FC9" w14:paraId="5D419143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3B732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(Fakülte)</w:t>
            </w:r>
          </w:p>
        </w:tc>
      </w:tr>
      <w:tr w:rsidR="00CF7B32" w:rsidRPr="00F96FC9" w14:paraId="358FEFA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6EA75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(Yüksekokul)</w:t>
            </w:r>
          </w:p>
        </w:tc>
      </w:tr>
      <w:tr w:rsidR="00CF7B32" w:rsidRPr="00F96FC9" w14:paraId="72D780F8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E8BD8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Finans</w:t>
            </w:r>
          </w:p>
        </w:tc>
      </w:tr>
      <w:tr w:rsidR="00CF7B32" w:rsidRPr="00F96FC9" w14:paraId="4ECCA67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BA35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İşletmecilik (Fakülte)</w:t>
            </w:r>
          </w:p>
        </w:tc>
      </w:tr>
      <w:tr w:rsidR="00CF7B32" w:rsidRPr="00F96FC9" w14:paraId="7CABCDC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AA00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İşletmecilik (Yüksekokul)</w:t>
            </w:r>
          </w:p>
        </w:tc>
      </w:tr>
      <w:tr w:rsidR="00CF7B32" w:rsidRPr="00F96FC9" w14:paraId="08529C9D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3211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Lojistik (Fakülte)</w:t>
            </w:r>
          </w:p>
        </w:tc>
      </w:tr>
      <w:tr w:rsidR="00CF7B32" w:rsidRPr="00F96FC9" w14:paraId="645BEA9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4EF2F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Lojistik (Yüksekokul)</w:t>
            </w:r>
          </w:p>
        </w:tc>
      </w:tr>
      <w:tr w:rsidR="00CF7B32" w:rsidRPr="00F96FC9" w14:paraId="0E08F2C1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315D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Lojistik Yönetimi (Fakülte)</w:t>
            </w:r>
          </w:p>
        </w:tc>
      </w:tr>
      <w:tr w:rsidR="00CF7B32" w:rsidRPr="00F96FC9" w14:paraId="62F04740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5594A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Ticaret ve Lojistik Yönetimi (Yüksekokul)</w:t>
            </w:r>
          </w:p>
        </w:tc>
      </w:tr>
      <w:tr w:rsidR="00CF7B32" w:rsidRPr="00F96FC9" w14:paraId="1C57E7F4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EA418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</w:tr>
      <w:tr w:rsidR="00CF7B32" w:rsidRPr="00F96FC9" w14:paraId="0C218E79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6A3ED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ve İçecek İşletmeciliği (Fakülte)</w:t>
            </w:r>
          </w:p>
        </w:tc>
      </w:tr>
      <w:tr w:rsidR="00CF7B32" w:rsidRPr="00F96FC9" w14:paraId="398A7E35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6361C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Yiyecek ve İçecek İşletmeciliği (Yüksekokul)</w:t>
            </w:r>
          </w:p>
        </w:tc>
      </w:tr>
      <w:tr w:rsidR="00CF7B32" w:rsidRPr="00F96FC9" w14:paraId="1E82880A" w14:textId="77777777" w:rsidTr="00CF7B32">
        <w:trPr>
          <w:trHeight w:val="225"/>
        </w:trPr>
        <w:tc>
          <w:tcPr>
            <w:tcW w:w="6376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8827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Bilimleri Programları</w:t>
            </w:r>
          </w:p>
        </w:tc>
      </w:tr>
    </w:tbl>
    <w:p w14:paraId="3F9A2EF6" w14:textId="77777777" w:rsidR="00CF7B32" w:rsidRDefault="00CF7B32">
      <w:pPr>
        <w:sectPr w:rsidR="00CF7B32" w:rsidSect="00CF7B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47CD5C6" w14:textId="692EB31C" w:rsidR="00F96FC9" w:rsidRDefault="00F96FC9"/>
    <w:p w14:paraId="2DD805CE" w14:textId="77777777" w:rsidR="00F96FC9" w:rsidRPr="00F96FC9" w:rsidRDefault="00F96FC9" w:rsidP="00CF7B32">
      <w:pPr>
        <w:spacing w:after="225" w:line="240" w:lineRule="auto"/>
        <w:jc w:val="center"/>
        <w:outlineLvl w:val="0"/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</w:pPr>
      <w:r w:rsidRPr="00F96FC9">
        <w:rPr>
          <w:rFonts w:ascii="Poppins" w:eastAsia="Times New Roman" w:hAnsi="Poppins" w:cs="Times New Roman"/>
          <w:b/>
          <w:bCs/>
          <w:kern w:val="36"/>
          <w:sz w:val="62"/>
          <w:szCs w:val="62"/>
          <w:lang w:eastAsia="tr-TR"/>
        </w:rPr>
        <w:t>Sayısal Bölümleri ve Sayısal (MF) Meslekleri</w:t>
      </w:r>
    </w:p>
    <w:p w14:paraId="0D6522FC" w14:textId="334D0664" w:rsidR="00F96FC9" w:rsidRPr="00F96FC9" w:rsidRDefault="00CF7B32" w:rsidP="00CF7B32">
      <w:pPr>
        <w:spacing w:after="0" w:line="36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hyperlink r:id="rId5" w:history="1">
        <w:r w:rsidR="00F96FC9" w:rsidRPr="00F96FC9">
          <w:rPr>
            <w:rFonts w:ascii="Times New Roman" w:eastAsia="Times New Roman" w:hAnsi="Times New Roman" w:cs="Times New Roman"/>
            <w:color w:val="333333"/>
            <w:sz w:val="18"/>
            <w:szCs w:val="18"/>
            <w:bdr w:val="none" w:sz="0" w:space="0" w:color="auto" w:frame="1"/>
            <w:lang w:eastAsia="tr-TR"/>
          </w:rPr>
          <w:t> </w:t>
        </w:r>
      </w:hyperlink>
      <w:r w:rsidR="00F96FC9" w:rsidRPr="00F96FC9">
        <w:rPr>
          <w:rFonts w:ascii="Segoe UI" w:eastAsia="Times New Roman" w:hAnsi="Segoe UI" w:cs="Segoe UI"/>
          <w:b/>
          <w:bCs/>
          <w:color w:val="993366"/>
          <w:sz w:val="28"/>
          <w:szCs w:val="28"/>
          <w:bdr w:val="none" w:sz="0" w:space="0" w:color="auto" w:frame="1"/>
          <w:lang w:eastAsia="tr-TR"/>
        </w:rPr>
        <w:t>Sayısalım Hangi Derslere Çalışmalıyım?</w:t>
      </w:r>
    </w:p>
    <w:p w14:paraId="06DF213C" w14:textId="24F6FF14" w:rsidR="00F96FC9" w:rsidRDefault="00F96FC9" w:rsidP="00CF7B32">
      <w:pPr>
        <w:spacing w:after="0" w:line="390" w:lineRule="atLeast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Sayısal öğrencileri öncelikle 1.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 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sınavına girmek zorundalar. Bu sınavda Türkçe, Matematik, Sosyal Bilimler ve Fen Bilimleri testleri bulunmaktadır. Bu sınava girdikten sonra 2.</w:t>
      </w:r>
      <w:r w:rsidR="00CF7B3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olan AYT sınavına da girmek zorundalar. Bu sınavda ise öğrenciler kitapçık içerisinde bulunan </w:t>
      </w:r>
      <w:r w:rsidRPr="00F96FC9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Matematik ve Fen Bilimleri </w:t>
      </w:r>
      <w:r w:rsidRPr="00F96FC9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testlerini çözmek zorundalar. </w:t>
      </w:r>
    </w:p>
    <w:p w14:paraId="32A46388" w14:textId="77777777" w:rsidR="00CF7B32" w:rsidRPr="00F96FC9" w:rsidRDefault="00CF7B32" w:rsidP="00CF7B32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390AADAD" w14:textId="77777777" w:rsidR="00F96FC9" w:rsidRPr="00F96FC9" w:rsidRDefault="00F96FC9" w:rsidP="00F96FC9">
      <w:pPr>
        <w:spacing w:after="0" w:line="240" w:lineRule="auto"/>
        <w:jc w:val="center"/>
        <w:outlineLvl w:val="1"/>
        <w:rPr>
          <w:rFonts w:ascii="Poppins" w:eastAsia="Times New Roman" w:hAnsi="Poppins" w:cs="Segoe UI"/>
          <w:b/>
          <w:bCs/>
          <w:color w:val="2C2F34"/>
          <w:sz w:val="41"/>
          <w:szCs w:val="41"/>
          <w:lang w:eastAsia="tr-TR"/>
        </w:rPr>
      </w:pPr>
      <w:r w:rsidRPr="00F96FC9">
        <w:rPr>
          <w:rFonts w:ascii="Poppins" w:eastAsia="Times New Roman" w:hAnsi="Poppins" w:cs="Segoe UI"/>
          <w:b/>
          <w:bCs/>
          <w:color w:val="FF6600"/>
          <w:sz w:val="41"/>
          <w:szCs w:val="41"/>
          <w:bdr w:val="none" w:sz="0" w:space="0" w:color="auto" w:frame="1"/>
          <w:lang w:eastAsia="tr-TR"/>
        </w:rPr>
        <w:t>Sayısal Bölümleri – MF Meslekleri</w:t>
      </w:r>
    </w:p>
    <w:p w14:paraId="69B58622" w14:textId="678B13E6" w:rsidR="00F96FC9" w:rsidRPr="00F96FC9" w:rsidRDefault="00F96FC9" w:rsidP="00F96FC9">
      <w:pPr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782521EA" w14:textId="77777777" w:rsidR="00CF7B32" w:rsidRDefault="00CF7B32" w:rsidP="00F9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CF7B32" w:rsidSect="00CF7B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56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</w:tblGrid>
      <w:tr w:rsidR="00CF7B32" w:rsidRPr="00F96FC9" w14:paraId="541AABD6" w14:textId="77777777" w:rsidTr="00CF7B32">
        <w:trPr>
          <w:trHeight w:val="40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9C9C8E" w14:textId="0E29E439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Yardım ve Afet Yönetimi (Fakülte)</w:t>
            </w:r>
          </w:p>
        </w:tc>
      </w:tr>
      <w:tr w:rsidR="00CF7B32" w:rsidRPr="00F96FC9" w14:paraId="32B2BFB4" w14:textId="77777777" w:rsidTr="00CF7B32">
        <w:trPr>
          <w:trHeight w:val="32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3F1FF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Yardım ve Afet Yönetimi (Yüksekokul)</w:t>
            </w:r>
          </w:p>
        </w:tc>
      </w:tr>
      <w:tr w:rsidR="00CF7B32" w:rsidRPr="00F96FC9" w14:paraId="26297D11" w14:textId="77777777" w:rsidTr="00CF7B32">
        <w:trPr>
          <w:trHeight w:val="5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1227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Bilimler</w:t>
            </w:r>
          </w:p>
        </w:tc>
      </w:tr>
      <w:tr w:rsidR="00CF7B32" w:rsidRPr="00F96FC9" w14:paraId="0DA37E54" w14:textId="77777777" w:rsidTr="00CF7B32">
        <w:trPr>
          <w:trHeight w:val="23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FAD3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Bilişim Mühendisliği</w:t>
            </w:r>
          </w:p>
        </w:tc>
      </w:tr>
      <w:tr w:rsidR="00CF7B32" w:rsidRPr="00F96FC9" w14:paraId="68B5ACE7" w14:textId="77777777" w:rsidTr="00CF7B32">
        <w:trPr>
          <w:trHeight w:val="29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321B3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İşleri Endüstri Mühendisliği</w:t>
            </w:r>
          </w:p>
        </w:tc>
      </w:tr>
      <w:tr w:rsidR="00CF7B32" w:rsidRPr="00F96FC9" w14:paraId="5C027F1E" w14:textId="77777777" w:rsidTr="00CF7B32">
        <w:trPr>
          <w:trHeight w:val="1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6F9F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Aktüerya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(Fakülte)</w:t>
            </w:r>
          </w:p>
        </w:tc>
      </w:tr>
      <w:tr w:rsidR="00CF7B32" w:rsidRPr="00F96FC9" w14:paraId="36C1C8D7" w14:textId="77777777" w:rsidTr="0044365E">
        <w:trPr>
          <w:trHeight w:val="9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D38F3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Aktüerya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(Yüksekokul)</w:t>
            </w:r>
          </w:p>
        </w:tc>
      </w:tr>
      <w:tr w:rsidR="00CF7B32" w:rsidRPr="00F96FC9" w14:paraId="7D5642A6" w14:textId="77777777" w:rsidTr="0044365E">
        <w:trPr>
          <w:trHeight w:val="14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42C30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Aktüerya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Bilimleri</w:t>
            </w:r>
          </w:p>
        </w:tc>
      </w:tr>
      <w:tr w:rsidR="00CF7B32" w:rsidRPr="00F96FC9" w14:paraId="0C112574" w14:textId="77777777" w:rsidTr="0044365E">
        <w:trPr>
          <w:trHeight w:val="21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7D60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Astronomi ve Uzay Bilimleri</w:t>
            </w:r>
          </w:p>
        </w:tc>
      </w:tr>
      <w:tr w:rsidR="00CF7B32" w:rsidRPr="00F96FC9" w14:paraId="07F09A70" w14:textId="77777777" w:rsidTr="0044365E">
        <w:trPr>
          <w:trHeight w:val="12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D68DD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 Bitkileri</w:t>
            </w:r>
          </w:p>
        </w:tc>
      </w:tr>
      <w:tr w:rsidR="00CF7B32" w:rsidRPr="00F96FC9" w14:paraId="5A8FB44C" w14:textId="77777777" w:rsidTr="0044365E">
        <w:trPr>
          <w:trHeight w:val="18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61602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 Bitkileri Üretimi ve Pazarlaması</w:t>
            </w:r>
          </w:p>
        </w:tc>
      </w:tr>
      <w:tr w:rsidR="00CF7B32" w:rsidRPr="00F96FC9" w14:paraId="104EEA6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049C8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Balıkçılık Teknolojisi</w:t>
            </w:r>
          </w:p>
        </w:tc>
      </w:tr>
      <w:tr w:rsidR="00CF7B32" w:rsidRPr="00F96FC9" w14:paraId="2B02A0A5" w14:textId="77777777" w:rsidTr="0044365E">
        <w:trPr>
          <w:trHeight w:val="14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28D7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Balıkçılık Teknolojisi Mühendisliği</w:t>
            </w:r>
          </w:p>
        </w:tc>
      </w:tr>
      <w:tr w:rsidR="00CF7B32" w:rsidRPr="00F96FC9" w14:paraId="35351718" w14:textId="77777777" w:rsidTr="0044365E">
        <w:trPr>
          <w:trHeight w:val="4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D9B24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Basım Teknolojileri (Yüksekokul)</w:t>
            </w:r>
          </w:p>
        </w:tc>
      </w:tr>
      <w:tr w:rsidR="00CF7B32" w:rsidRPr="00F96FC9" w14:paraId="1EE10B09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3BA7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Diyetetik (Fakülte)</w:t>
            </w:r>
          </w:p>
        </w:tc>
      </w:tr>
      <w:tr w:rsidR="00CF7B32" w:rsidRPr="00F96FC9" w14:paraId="32787508" w14:textId="77777777" w:rsidTr="0044365E">
        <w:trPr>
          <w:trHeight w:val="41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113D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Diyetetik (Yüksekokul)</w:t>
            </w:r>
          </w:p>
        </w:tc>
      </w:tr>
      <w:tr w:rsidR="00CF7B32" w:rsidRPr="00F96FC9" w14:paraId="029A52BB" w14:textId="77777777" w:rsidTr="0044365E">
        <w:trPr>
          <w:trHeight w:val="4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2E843B" w14:textId="4748844C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Bilimleri</w:t>
            </w:r>
          </w:p>
        </w:tc>
      </w:tr>
      <w:tr w:rsidR="00CF7B32" w:rsidRPr="00F96FC9" w14:paraId="0EA458CB" w14:textId="77777777" w:rsidTr="0044365E">
        <w:trPr>
          <w:trHeight w:val="23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646E94" w14:textId="78C968F4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Mühendisliği</w:t>
            </w:r>
          </w:p>
        </w:tc>
      </w:tr>
      <w:tr w:rsidR="00CF7B32" w:rsidRPr="00F96FC9" w14:paraId="2F0C8FAD" w14:textId="77777777" w:rsidTr="0044365E">
        <w:trPr>
          <w:trHeight w:val="30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F1473" w14:textId="7C21C245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Teknolojisi ve Bilişim Sistemleri (Yüksekokul)</w:t>
            </w:r>
          </w:p>
        </w:tc>
      </w:tr>
      <w:tr w:rsidR="00CF7B32" w:rsidRPr="00F96FC9" w14:paraId="17B8A53D" w14:textId="77777777" w:rsidTr="0044365E">
        <w:trPr>
          <w:trHeight w:val="32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F0A037" w14:textId="6867F75C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ve Öğretim Teknolojileri Öğretmenliği</w:t>
            </w:r>
          </w:p>
        </w:tc>
      </w:tr>
      <w:tr w:rsidR="00CF7B32" w:rsidRPr="00F96FC9" w14:paraId="256440C1" w14:textId="77777777" w:rsidTr="0044365E">
        <w:trPr>
          <w:trHeight w:val="1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A7D719" w14:textId="5B099DA6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ve Yazılım Mühendisliği</w:t>
            </w:r>
          </w:p>
        </w:tc>
      </w:tr>
      <w:tr w:rsidR="00CF7B32" w:rsidRPr="00F96FC9" w14:paraId="13EAD8DA" w14:textId="77777777" w:rsidTr="0044365E">
        <w:trPr>
          <w:trHeight w:val="23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4F5EC" w14:textId="5F58FE90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ar-Enformatik</w:t>
            </w:r>
          </w:p>
        </w:tc>
      </w:tr>
      <w:tr w:rsidR="00CF7B32" w:rsidRPr="00F96FC9" w14:paraId="058DB9EC" w14:textId="77777777" w:rsidTr="0044365E">
        <w:trPr>
          <w:trHeight w:val="2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DEDF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Sistemleri Mühendisliği</w:t>
            </w:r>
          </w:p>
        </w:tc>
      </w:tr>
      <w:tr w:rsidR="00CF7B32" w:rsidRPr="00F96FC9" w14:paraId="4A754A24" w14:textId="77777777" w:rsidTr="0044365E">
        <w:trPr>
          <w:trHeight w:val="5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23C0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Sistemleri ve Teknolojileri</w:t>
            </w:r>
          </w:p>
        </w:tc>
      </w:tr>
      <w:tr w:rsidR="00CF7B32" w:rsidRPr="00F96FC9" w14:paraId="160711B9" w14:textId="77777777" w:rsidTr="0044365E">
        <w:trPr>
          <w:trHeight w:val="106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AA2F1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Koruma</w:t>
            </w:r>
          </w:p>
        </w:tc>
      </w:tr>
      <w:tr w:rsidR="00CF7B32" w:rsidRPr="00F96FC9" w14:paraId="15CF3BAA" w14:textId="77777777" w:rsidTr="0044365E">
        <w:trPr>
          <w:trHeight w:val="28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3FAEA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Üretim ve Teknolojileri</w:t>
            </w:r>
          </w:p>
        </w:tc>
      </w:tr>
      <w:tr w:rsidR="00CF7B32" w:rsidRPr="00F96FC9" w14:paraId="68E4EDD1" w14:textId="77777777" w:rsidTr="0044365E">
        <w:trPr>
          <w:trHeight w:val="21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30ACC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Biyoenformatik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Genetik</w:t>
            </w:r>
          </w:p>
        </w:tc>
      </w:tr>
      <w:tr w:rsidR="00CF7B32" w:rsidRPr="00F96FC9" w14:paraId="2C286AE0" w14:textId="77777777" w:rsidTr="0044365E">
        <w:trPr>
          <w:trHeight w:val="268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4659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Biyokimya</w:t>
            </w:r>
          </w:p>
        </w:tc>
      </w:tr>
      <w:tr w:rsidR="00CF7B32" w:rsidRPr="00F96FC9" w14:paraId="377E077B" w14:textId="77777777" w:rsidTr="00CF7B32">
        <w:trPr>
          <w:trHeight w:val="57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8EC3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</w:tr>
      <w:tr w:rsidR="00CF7B32" w:rsidRPr="00F96FC9" w14:paraId="7F548F49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1C30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Biyoloji Öğretmenliği</w:t>
            </w:r>
          </w:p>
        </w:tc>
      </w:tr>
      <w:tr w:rsidR="00CF7B32" w:rsidRPr="00F96FC9" w14:paraId="74A79ACE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09E06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Mühendisliği</w:t>
            </w:r>
          </w:p>
        </w:tc>
      </w:tr>
      <w:tr w:rsidR="00CF7B32" w:rsidRPr="00F96FC9" w14:paraId="218DDAA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AD72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</w:t>
            </w:r>
            <w:proofErr w:type="spellEnd"/>
          </w:p>
        </w:tc>
      </w:tr>
      <w:tr w:rsidR="00CF7B32" w:rsidRPr="00F96FC9" w14:paraId="2A7118F6" w14:textId="77777777" w:rsidTr="0044365E">
        <w:trPr>
          <w:trHeight w:val="1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093B5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Biyosistem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CF7B32" w:rsidRPr="00F96FC9" w14:paraId="7963F40E" w14:textId="77777777" w:rsidTr="0044365E">
        <w:trPr>
          <w:trHeight w:val="11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D761C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CF7B32" w:rsidRPr="00F96FC9" w14:paraId="6900ECB0" w14:textId="77777777" w:rsidTr="0044365E">
        <w:trPr>
          <w:trHeight w:val="2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6BB5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Moleküler Biyoloji</w:t>
            </w:r>
          </w:p>
        </w:tc>
      </w:tr>
      <w:tr w:rsidR="00CF7B32" w:rsidRPr="00F96FC9" w14:paraId="7C759650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8502A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Cevher Hazırlama Mühendisliği</w:t>
            </w:r>
          </w:p>
        </w:tc>
      </w:tr>
      <w:tr w:rsidR="00CF7B32" w:rsidRPr="00F96FC9" w14:paraId="5EA3423A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14635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Mühendisliği</w:t>
            </w:r>
          </w:p>
        </w:tc>
      </w:tr>
      <w:tr w:rsidR="00CF7B32" w:rsidRPr="00F96FC9" w14:paraId="1A6432A2" w14:textId="77777777" w:rsidTr="0044365E">
        <w:trPr>
          <w:trHeight w:val="4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30866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Ulaştırma İşletme Mühendisliği (Fakülte)</w:t>
            </w:r>
          </w:p>
        </w:tc>
      </w:tr>
      <w:tr w:rsidR="00CF7B32" w:rsidRPr="00F96FC9" w14:paraId="2B3D56D8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7203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Ulaştırma İşletme Mühendisliği (Yüksekokul)</w:t>
            </w:r>
          </w:p>
        </w:tc>
      </w:tr>
      <w:tr w:rsidR="00CF7B32" w:rsidRPr="00F96FC9" w14:paraId="6482BAD8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39563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 Mühendisliği</w:t>
            </w:r>
          </w:p>
        </w:tc>
      </w:tr>
      <w:tr w:rsidR="00CF7B32" w:rsidRPr="00F96FC9" w14:paraId="48C3449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6EC1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Oyun Tasarımı</w:t>
            </w:r>
          </w:p>
        </w:tc>
      </w:tr>
      <w:tr w:rsidR="00CF7B32" w:rsidRPr="00F96FC9" w14:paraId="465122F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B329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 ve Konuşma Terapisi</w:t>
            </w:r>
          </w:p>
        </w:tc>
      </w:tr>
      <w:tr w:rsidR="00CF7B32" w:rsidRPr="00F96FC9" w14:paraId="6D627EED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67F9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Hekimliği</w:t>
            </w:r>
          </w:p>
        </w:tc>
      </w:tr>
      <w:tr w:rsidR="00CF7B32" w:rsidRPr="00F96FC9" w14:paraId="7B5CDFCD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AC3FA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Ebelik (Fakülte)</w:t>
            </w:r>
          </w:p>
        </w:tc>
      </w:tr>
      <w:tr w:rsidR="00CF7B32" w:rsidRPr="00F96FC9" w14:paraId="2FF7552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02A41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Ebelik (Yüksekokul)</w:t>
            </w:r>
          </w:p>
        </w:tc>
      </w:tr>
      <w:tr w:rsidR="00CF7B32" w:rsidRPr="00F96FC9" w14:paraId="59786CA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8A5E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Eczacılık</w:t>
            </w:r>
          </w:p>
        </w:tc>
      </w:tr>
      <w:tr w:rsidR="00CF7B32" w:rsidRPr="00F96FC9" w14:paraId="4AF301FC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EC7B7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Mühendisliği</w:t>
            </w:r>
          </w:p>
        </w:tc>
      </w:tr>
      <w:tr w:rsidR="00CF7B32" w:rsidRPr="00F96FC9" w14:paraId="5C077B9E" w14:textId="77777777" w:rsidTr="0044365E">
        <w:trPr>
          <w:trHeight w:val="18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9FF64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Elektrik-Elektronik Mühendisliği</w:t>
            </w:r>
          </w:p>
        </w:tc>
      </w:tr>
      <w:tr w:rsidR="00CF7B32" w:rsidRPr="00F96FC9" w14:paraId="6935EA95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1E3C8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Mühendisliği</w:t>
            </w:r>
          </w:p>
        </w:tc>
      </w:tr>
      <w:tr w:rsidR="00CF7B32" w:rsidRPr="00F96FC9" w14:paraId="61735582" w14:textId="77777777" w:rsidTr="0044365E">
        <w:trPr>
          <w:trHeight w:val="12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543E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ve Haberleşme Mühendisliği</w:t>
            </w:r>
          </w:p>
        </w:tc>
      </w:tr>
      <w:tr w:rsidR="00CF7B32" w:rsidRPr="00F96FC9" w14:paraId="69E502B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4416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</w:t>
            </w:r>
          </w:p>
        </w:tc>
      </w:tr>
      <w:tr w:rsidR="00CF7B32" w:rsidRPr="00F96FC9" w14:paraId="71F5F59D" w14:textId="77777777" w:rsidTr="0044365E">
        <w:trPr>
          <w:trHeight w:val="10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5E08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Mühendisliği Programları</w:t>
            </w:r>
          </w:p>
        </w:tc>
      </w:tr>
      <w:tr w:rsidR="00CF7B32" w:rsidRPr="00F96FC9" w14:paraId="3CA3A89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C773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Ürünleri Tasarımı (Fakülte)</w:t>
            </w:r>
          </w:p>
        </w:tc>
      </w:tr>
      <w:tr w:rsidR="00CF7B32" w:rsidRPr="00F96FC9" w14:paraId="485B8DB7" w14:textId="77777777" w:rsidTr="0044365E">
        <w:trPr>
          <w:trHeight w:val="5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76EC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Ürünleri Tasarımı (Yüksekokul)</w:t>
            </w:r>
          </w:p>
        </w:tc>
      </w:tr>
      <w:tr w:rsidR="00CF7B32" w:rsidRPr="00F96FC9" w14:paraId="02CB90BA" w14:textId="77777777" w:rsidTr="0044365E">
        <w:trPr>
          <w:trHeight w:val="18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58833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 ve Sistem Mühendisliği</w:t>
            </w:r>
          </w:p>
        </w:tc>
      </w:tr>
      <w:tr w:rsidR="00CF7B32" w:rsidRPr="00F96FC9" w14:paraId="22E45A77" w14:textId="77777777" w:rsidTr="0044365E">
        <w:trPr>
          <w:trHeight w:val="23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BD27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Tasarım</w:t>
            </w:r>
          </w:p>
        </w:tc>
      </w:tr>
      <w:tr w:rsidR="00CF7B32" w:rsidRPr="00F96FC9" w14:paraId="3B2E630A" w14:textId="77777777" w:rsidTr="0044365E">
        <w:trPr>
          <w:trHeight w:val="4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F465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Endüstriyel Tasarım Mühendisliği</w:t>
            </w:r>
          </w:p>
        </w:tc>
      </w:tr>
      <w:tr w:rsidR="00CF7B32" w:rsidRPr="00F96FC9" w14:paraId="4E62BD38" w14:textId="77777777" w:rsidTr="0044365E">
        <w:trPr>
          <w:trHeight w:val="23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A589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Mühendisliği</w:t>
            </w:r>
          </w:p>
        </w:tc>
      </w:tr>
      <w:tr w:rsidR="00CF7B32" w:rsidRPr="00F96FC9" w14:paraId="754C2B53" w14:textId="77777777" w:rsidTr="0044365E">
        <w:trPr>
          <w:trHeight w:val="15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01EB9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Sistemleri Mühendisliği</w:t>
            </w:r>
          </w:p>
        </w:tc>
      </w:tr>
      <w:tr w:rsidR="00CF7B32" w:rsidRPr="00F96FC9" w14:paraId="7E6BCADD" w14:textId="77777777" w:rsidTr="0044365E">
        <w:trPr>
          <w:trHeight w:val="48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26F37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Ergoterapi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(Fakülte)</w:t>
            </w:r>
          </w:p>
        </w:tc>
      </w:tr>
      <w:tr w:rsidR="00CF7B32" w:rsidRPr="00F96FC9" w14:paraId="1BB07E4C" w14:textId="77777777" w:rsidTr="0044365E">
        <w:trPr>
          <w:trHeight w:val="25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527ED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Ergoterapi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(Yüksekokul)</w:t>
            </w:r>
          </w:p>
        </w:tc>
      </w:tr>
      <w:tr w:rsidR="00CF7B32" w:rsidRPr="00F96FC9" w14:paraId="07E5CC29" w14:textId="77777777" w:rsidTr="0044365E">
        <w:trPr>
          <w:trHeight w:val="16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9EB7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Bilgisi Öğretmenliği</w:t>
            </w:r>
          </w:p>
        </w:tc>
      </w:tr>
      <w:tr w:rsidR="00CF7B32" w:rsidRPr="00F96FC9" w14:paraId="47DFF869" w14:textId="77777777" w:rsidTr="0044365E">
        <w:trPr>
          <w:trHeight w:val="8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D5E3F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</w:tr>
      <w:tr w:rsidR="00CF7B32" w:rsidRPr="00F96FC9" w14:paraId="7BFBB871" w14:textId="77777777" w:rsidTr="0044365E">
        <w:trPr>
          <w:trHeight w:val="13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499D0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 Mühendisliği</w:t>
            </w:r>
          </w:p>
        </w:tc>
      </w:tr>
      <w:tr w:rsidR="00CF7B32" w:rsidRPr="00F96FC9" w14:paraId="5012B288" w14:textId="77777777" w:rsidTr="0044365E">
        <w:trPr>
          <w:trHeight w:val="4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DFB3B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 Öğretmenliği</w:t>
            </w:r>
          </w:p>
        </w:tc>
      </w:tr>
      <w:tr w:rsidR="00CF7B32" w:rsidRPr="00F96FC9" w14:paraId="36F97CEF" w14:textId="77777777" w:rsidTr="0044365E">
        <w:trPr>
          <w:trHeight w:val="23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57ED1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ve Rehabilitasyon (Fakülte)</w:t>
            </w:r>
          </w:p>
        </w:tc>
      </w:tr>
      <w:tr w:rsidR="00CF7B32" w:rsidRPr="00F96FC9" w14:paraId="582535B5" w14:textId="77777777" w:rsidTr="0044365E">
        <w:trPr>
          <w:trHeight w:val="15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3AB2F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ve Rehabilitasyon (Yüksekokul)</w:t>
            </w:r>
          </w:p>
        </w:tc>
      </w:tr>
      <w:tr w:rsidR="00CF7B32" w:rsidRPr="00F96FC9" w14:paraId="13D519FA" w14:textId="77777777" w:rsidTr="0044365E">
        <w:trPr>
          <w:trHeight w:val="20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8A42F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İnşaatı ve Gemi Makineleri Mühendisliği</w:t>
            </w:r>
          </w:p>
        </w:tc>
      </w:tr>
      <w:tr w:rsidR="00CF7B32" w:rsidRPr="00F96FC9" w14:paraId="26691952" w14:textId="77777777" w:rsidTr="0044365E">
        <w:trPr>
          <w:trHeight w:val="12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52374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Makineleri İşletme Mühendisliği (Fakülte)</w:t>
            </w:r>
          </w:p>
        </w:tc>
      </w:tr>
      <w:tr w:rsidR="00CF7B32" w:rsidRPr="00F96FC9" w14:paraId="2D792178" w14:textId="77777777" w:rsidTr="0044365E">
        <w:trPr>
          <w:trHeight w:val="16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FD325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Makineleri İşletme Mühendisliği (Yüksekokul)</w:t>
            </w:r>
          </w:p>
        </w:tc>
      </w:tr>
      <w:tr w:rsidR="00CF7B32" w:rsidRPr="00F96FC9" w14:paraId="623FA9EA" w14:textId="77777777" w:rsidTr="0044365E">
        <w:trPr>
          <w:trHeight w:val="86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05CDB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ve Deniz Teknolojisi Mühendisliği</w:t>
            </w:r>
          </w:p>
        </w:tc>
      </w:tr>
      <w:tr w:rsidR="00CF7B32" w:rsidRPr="00F96FC9" w14:paraId="0D90D2AA" w14:textId="77777777" w:rsidTr="0044365E">
        <w:trPr>
          <w:trHeight w:val="27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652F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ve Yat Tasarımı</w:t>
            </w:r>
          </w:p>
        </w:tc>
      </w:tr>
      <w:tr w:rsidR="00CF7B32" w:rsidRPr="00F96FC9" w14:paraId="70FC36F8" w14:textId="77777777" w:rsidTr="0044365E">
        <w:trPr>
          <w:trHeight w:val="19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E7B5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Genetik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Biyomühendislik</w:t>
            </w:r>
            <w:proofErr w:type="spellEnd"/>
          </w:p>
        </w:tc>
      </w:tr>
      <w:tr w:rsidR="00CF7B32" w:rsidRPr="00F96FC9" w14:paraId="2973A74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5AAE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Genetik ve Yaşam Bilimleri Programları</w:t>
            </w:r>
          </w:p>
        </w:tc>
      </w:tr>
      <w:tr w:rsidR="00CF7B32" w:rsidRPr="00F96FC9" w14:paraId="1A109769" w14:textId="77777777" w:rsidTr="0044365E">
        <w:trPr>
          <w:trHeight w:val="15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E51F7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Geomatik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CF7B32" w:rsidRPr="00F96FC9" w14:paraId="6D001249" w14:textId="77777777" w:rsidTr="0044365E">
        <w:trPr>
          <w:trHeight w:val="6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D5E1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Gerontoloji</w:t>
            </w:r>
            <w:proofErr w:type="spellEnd"/>
          </w:p>
        </w:tc>
      </w:tr>
      <w:tr w:rsidR="00CF7B32" w:rsidRPr="00F96FC9" w14:paraId="16E4C1E2" w14:textId="77777777" w:rsidTr="0044365E">
        <w:trPr>
          <w:trHeight w:val="12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CA5D6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Mühendisliği</w:t>
            </w:r>
          </w:p>
        </w:tc>
      </w:tr>
      <w:tr w:rsidR="00CF7B32" w:rsidRPr="00F96FC9" w14:paraId="177D3DDC" w14:textId="77777777" w:rsidTr="0044365E">
        <w:trPr>
          <w:trHeight w:val="3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EEA9E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Teknolojisi (Yüksekokul)</w:t>
            </w:r>
          </w:p>
        </w:tc>
      </w:tr>
      <w:tr w:rsidR="00CF7B32" w:rsidRPr="00F96FC9" w14:paraId="165C0FD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BAD7E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Güverte (Yüksekokul)</w:t>
            </w:r>
          </w:p>
        </w:tc>
      </w:tr>
      <w:tr w:rsidR="00CF7B32" w:rsidRPr="00F96FC9" w14:paraId="7E67C809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D7CB1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Mühendisliği</w:t>
            </w:r>
          </w:p>
        </w:tc>
      </w:tr>
      <w:tr w:rsidR="00CF7B32" w:rsidRPr="00F96FC9" w14:paraId="2B449926" w14:textId="77777777" w:rsidTr="0044365E">
        <w:trPr>
          <w:trHeight w:val="6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1ED7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 Elektrik ve Elektroniği (Fakülte)</w:t>
            </w:r>
          </w:p>
        </w:tc>
      </w:tr>
      <w:tr w:rsidR="00CF7B32" w:rsidRPr="00F96FC9" w14:paraId="0FDEB63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B404B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 Elektrik ve Elektroniği (Yüksekokul)</w:t>
            </w:r>
          </w:p>
        </w:tc>
      </w:tr>
      <w:tr w:rsidR="00CF7B32" w:rsidRPr="00F96FC9" w14:paraId="7DF54420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1024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Havacılık ve Uzay Mühendisliği</w:t>
            </w:r>
          </w:p>
        </w:tc>
      </w:tr>
      <w:tr w:rsidR="00CF7B32" w:rsidRPr="00F96FC9" w14:paraId="728790EE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38CF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Hayvansal Üretim (Yüksekokul)</w:t>
            </w:r>
          </w:p>
        </w:tc>
      </w:tr>
      <w:tr w:rsidR="00CF7B32" w:rsidRPr="00F96FC9" w14:paraId="4FFD4781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D0020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(Fakülte)</w:t>
            </w:r>
          </w:p>
        </w:tc>
      </w:tr>
      <w:tr w:rsidR="00CF7B32" w:rsidRPr="00F96FC9" w14:paraId="524E509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AD0EA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(Yüksekokul)</w:t>
            </w:r>
          </w:p>
        </w:tc>
      </w:tr>
      <w:tr w:rsidR="00CF7B32" w:rsidRPr="00F96FC9" w14:paraId="3B107E73" w14:textId="77777777" w:rsidTr="0044365E">
        <w:trPr>
          <w:trHeight w:val="4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674E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ve Sağlık Hizmetleri (Fakülte)</w:t>
            </w:r>
          </w:p>
        </w:tc>
      </w:tr>
      <w:tr w:rsidR="00CF7B32" w:rsidRPr="00F96FC9" w14:paraId="10B3060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CFD61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Hemşirelik ve Sağlık Hizmetleri (Yüksekokul)</w:t>
            </w:r>
          </w:p>
        </w:tc>
      </w:tr>
      <w:tr w:rsidR="00CF7B32" w:rsidRPr="00F96FC9" w14:paraId="5157F3A2" w14:textId="77777777" w:rsidTr="0044365E">
        <w:trPr>
          <w:trHeight w:val="2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FADDA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Hidrojeoloji Mühendisliği</w:t>
            </w:r>
          </w:p>
        </w:tc>
      </w:tr>
      <w:tr w:rsidR="00CF7B32" w:rsidRPr="00F96FC9" w14:paraId="57C7020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2A7D7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Mimarlık</w:t>
            </w:r>
          </w:p>
        </w:tc>
      </w:tr>
      <w:tr w:rsidR="00CF7B32" w:rsidRPr="00F96FC9" w14:paraId="5E4FFDA4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A5B51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İlköğretim Matematik Öğretmenliği</w:t>
            </w:r>
          </w:p>
        </w:tc>
      </w:tr>
      <w:tr w:rsidR="00CF7B32" w:rsidRPr="00F96FC9" w14:paraId="735589E8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2657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İmalat Mühendisliği</w:t>
            </w:r>
          </w:p>
        </w:tc>
      </w:tr>
      <w:tr w:rsidR="00CF7B32" w:rsidRPr="00F96FC9" w14:paraId="01C3F22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987C7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</w:t>
            </w:r>
          </w:p>
        </w:tc>
      </w:tr>
      <w:tr w:rsidR="00CF7B32" w:rsidRPr="00F96FC9" w14:paraId="65F1C17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2CB1A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F96F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İstatistik</w:t>
              </w:r>
            </w:hyperlink>
          </w:p>
        </w:tc>
      </w:tr>
      <w:tr w:rsidR="00CF7B32" w:rsidRPr="00F96FC9" w14:paraId="158585C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9755B0" w14:textId="22395543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 ve 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Bilimleri</w:t>
            </w:r>
          </w:p>
        </w:tc>
      </w:tr>
      <w:tr w:rsidR="00CF7B32" w:rsidRPr="00F96FC9" w14:paraId="4F1E936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6947A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 (Fakülte)</w:t>
            </w:r>
          </w:p>
        </w:tc>
      </w:tr>
      <w:tr w:rsidR="00CF7B32" w:rsidRPr="00F96FC9" w14:paraId="32FF4615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8F22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 (Yüksekokul)</w:t>
            </w:r>
          </w:p>
        </w:tc>
      </w:tr>
      <w:tr w:rsidR="00CF7B32" w:rsidRPr="00F96FC9" w14:paraId="3C338C7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06A7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Mühendisliği</w:t>
            </w:r>
          </w:p>
        </w:tc>
      </w:tr>
      <w:tr w:rsidR="00CF7B32" w:rsidRPr="00F96FC9" w14:paraId="382AF8D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A096D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Jeofizik Mühendisliği</w:t>
            </w:r>
          </w:p>
        </w:tc>
      </w:tr>
      <w:tr w:rsidR="00CF7B32" w:rsidRPr="00F96FC9" w14:paraId="7710F4FA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9932C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 Mühendisliği</w:t>
            </w:r>
          </w:p>
        </w:tc>
      </w:tr>
      <w:tr w:rsidR="00CF7B32" w:rsidRPr="00F96FC9" w14:paraId="609A18BE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93154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Kanatlı Hayvan yetiştiriciliği</w:t>
            </w:r>
          </w:p>
        </w:tc>
      </w:tr>
      <w:tr w:rsidR="00CF7B32" w:rsidRPr="00F96FC9" w14:paraId="77F7F080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B426E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Kentsel Tasarım ve Peyzaj Mimarlığı</w:t>
            </w:r>
          </w:p>
        </w:tc>
      </w:tr>
      <w:tr w:rsidR="00CF7B32" w:rsidRPr="00F96FC9" w14:paraId="2AA5CE6E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D245B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</w:t>
            </w:r>
          </w:p>
        </w:tc>
      </w:tr>
      <w:tr w:rsidR="00CF7B32" w:rsidRPr="00F96FC9" w14:paraId="4C8AC8BE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ED153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</w:t>
            </w:r>
          </w:p>
        </w:tc>
      </w:tr>
      <w:tr w:rsidR="00CF7B32" w:rsidRPr="00F96FC9" w14:paraId="283162F5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43F19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Mühendisliği ve Uygulamalı Kimya</w:t>
            </w:r>
          </w:p>
        </w:tc>
      </w:tr>
      <w:tr w:rsidR="00CF7B32" w:rsidRPr="00F96FC9" w14:paraId="1BA413A4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AE07C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Öğretmenliği</w:t>
            </w:r>
          </w:p>
        </w:tc>
      </w:tr>
      <w:tr w:rsidR="00CF7B32" w:rsidRPr="00F96FC9" w14:paraId="453458A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92330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ve Süreç Mühendisliği</w:t>
            </w:r>
          </w:p>
        </w:tc>
      </w:tr>
      <w:tr w:rsidR="00CF7B32" w:rsidRPr="00F96FC9" w14:paraId="5CB91D59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9CAC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Kimya-Biyoloji Mühendisliği</w:t>
            </w:r>
          </w:p>
        </w:tc>
      </w:tr>
      <w:tr w:rsidR="00CF7B32" w:rsidRPr="00F96FC9" w14:paraId="2483C72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A7C50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ve Otomasyon Mühendisliği</w:t>
            </w:r>
          </w:p>
        </w:tc>
      </w:tr>
      <w:tr w:rsidR="00CF7B32" w:rsidRPr="00F96FC9" w14:paraId="3DEA67FF" w14:textId="77777777" w:rsidTr="0044365E">
        <w:trPr>
          <w:trHeight w:val="4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7BB99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Lif ve Polimer Mühendisliği</w:t>
            </w:r>
          </w:p>
        </w:tc>
      </w:tr>
      <w:tr w:rsidR="00CF7B32" w:rsidRPr="00F96FC9" w14:paraId="2C641077" w14:textId="77777777" w:rsidTr="0044365E">
        <w:trPr>
          <w:trHeight w:val="9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A485E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Maden Mühendisliği</w:t>
            </w:r>
          </w:p>
        </w:tc>
      </w:tr>
      <w:tr w:rsidR="00CF7B32" w:rsidRPr="00F96FC9" w14:paraId="0AC230F3" w14:textId="77777777" w:rsidTr="0044365E">
        <w:trPr>
          <w:trHeight w:val="296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D8812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CF7B32" w:rsidRPr="00F96FC9" w14:paraId="6F86220C" w14:textId="77777777" w:rsidTr="0044365E">
        <w:trPr>
          <w:trHeight w:val="3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DC8CA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ve İmalat Mühendisliği</w:t>
            </w:r>
          </w:p>
        </w:tc>
      </w:tr>
      <w:tr w:rsidR="00CF7B32" w:rsidRPr="00F96FC9" w14:paraId="5BD7E0F4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5155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Bilimi ve Mühendisliği</w:t>
            </w:r>
          </w:p>
        </w:tc>
      </w:tr>
      <w:tr w:rsidR="00CF7B32" w:rsidRPr="00F96FC9" w14:paraId="66A32334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DD7A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Malzeme Bilimi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Nanoteknoloji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CF7B32" w:rsidRPr="00F96FC9" w14:paraId="6191264C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A6BC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Bilimi ve Teknolojileri</w:t>
            </w:r>
          </w:p>
        </w:tc>
      </w:tr>
      <w:tr w:rsidR="00CF7B32" w:rsidRPr="00F96FC9" w14:paraId="5166231A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729A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Mühendisliği</w:t>
            </w:r>
          </w:p>
        </w:tc>
      </w:tr>
      <w:tr w:rsidR="00CF7B32" w:rsidRPr="00F96FC9" w14:paraId="641F55C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5D8E8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</w:tr>
      <w:tr w:rsidR="00CF7B32" w:rsidRPr="00F96FC9" w14:paraId="04CAC047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A14B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Mühendisliği</w:t>
            </w:r>
          </w:p>
        </w:tc>
      </w:tr>
      <w:tr w:rsidR="00CF7B32" w:rsidRPr="00F96FC9" w14:paraId="669396D4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3F176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Öğretmenliği</w:t>
            </w:r>
          </w:p>
        </w:tc>
      </w:tr>
      <w:tr w:rsidR="00CF7B32" w:rsidRPr="00F96FC9" w14:paraId="708DB1B2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0E385A" w14:textId="2DF34273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ve 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 Bilimleri</w:t>
            </w:r>
          </w:p>
        </w:tc>
      </w:tr>
      <w:tr w:rsidR="00CF7B32" w:rsidRPr="00F96FC9" w14:paraId="05144A4A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E6DE4C" w14:textId="1FDA3BC5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Matematik-Bilgi</w:t>
            </w:r>
            <w:r w:rsidR="004436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</w:t>
            </w: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</w:p>
        </w:tc>
      </w:tr>
      <w:tr w:rsidR="00CF7B32" w:rsidRPr="00F96FC9" w14:paraId="0734F955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72AC3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CF7B32" w:rsidRPr="00F96FC9" w14:paraId="2DD4905D" w14:textId="77777777" w:rsidTr="0044365E">
        <w:trPr>
          <w:trHeight w:val="14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4DD8F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 Mühendisliği</w:t>
            </w:r>
          </w:p>
        </w:tc>
      </w:tr>
      <w:tr w:rsidR="00CF7B32" w:rsidRPr="00F96FC9" w14:paraId="0CD8FEB1" w14:textId="77777777" w:rsidTr="0044365E">
        <w:trPr>
          <w:trHeight w:val="7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B31CE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Malzeme Mühendisliği</w:t>
            </w:r>
          </w:p>
        </w:tc>
      </w:tr>
      <w:tr w:rsidR="00CF7B32" w:rsidRPr="00F96FC9" w14:paraId="3C4FAE17" w14:textId="77777777" w:rsidTr="0044365E">
        <w:trPr>
          <w:trHeight w:val="122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F84A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Meteoroloji Mühendisliği</w:t>
            </w:r>
          </w:p>
        </w:tc>
      </w:tr>
      <w:tr w:rsidR="00CF7B32" w:rsidRPr="00F96FC9" w14:paraId="0630B15C" w14:textId="77777777" w:rsidTr="0044365E">
        <w:trPr>
          <w:trHeight w:val="3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D66F8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Mimarlık</w:t>
            </w:r>
          </w:p>
        </w:tc>
      </w:tr>
      <w:tr w:rsidR="00CF7B32" w:rsidRPr="00F96FC9" w14:paraId="7B142196" w14:textId="77777777" w:rsidTr="0044365E">
        <w:trPr>
          <w:trHeight w:val="7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0D41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Biyoloji ve Genetik</w:t>
            </w:r>
          </w:p>
        </w:tc>
      </w:tr>
      <w:tr w:rsidR="00CF7B32" w:rsidRPr="00F96FC9" w14:paraId="48D35236" w14:textId="77777777" w:rsidTr="0044365E">
        <w:trPr>
          <w:trHeight w:val="14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978A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Moleküler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CF7B32" w:rsidRPr="00F96FC9" w14:paraId="5443E294" w14:textId="77777777" w:rsidTr="0044365E">
        <w:trPr>
          <w:trHeight w:val="5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5B4B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Programları</w:t>
            </w:r>
          </w:p>
        </w:tc>
      </w:tr>
      <w:tr w:rsidR="00CF7B32" w:rsidRPr="00F96FC9" w14:paraId="072D50A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81AB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Mühendislik ve Doğa Bilimleri Programları</w:t>
            </w:r>
          </w:p>
        </w:tc>
      </w:tr>
      <w:tr w:rsidR="00CF7B32" w:rsidRPr="00F96FC9" w14:paraId="043ADA30" w14:textId="77777777" w:rsidTr="0044365E">
        <w:trPr>
          <w:trHeight w:val="15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B28F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Nanobilim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F7B32" w:rsidRPr="00F96FC9" w14:paraId="629F69B5" w14:textId="77777777" w:rsidTr="0044365E">
        <w:trPr>
          <w:trHeight w:val="7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1120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Nanoteknoloji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CF7B32" w:rsidRPr="00F96FC9" w14:paraId="26D706B8" w14:textId="77777777" w:rsidTr="0044365E">
        <w:trPr>
          <w:trHeight w:val="12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A720F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Nükleer Enerji Mühendisliği</w:t>
            </w:r>
          </w:p>
        </w:tc>
      </w:tr>
      <w:tr w:rsidR="00CF7B32" w:rsidRPr="00F96FC9" w14:paraId="5AA344BA" w14:textId="77777777" w:rsidTr="0044365E">
        <w:trPr>
          <w:trHeight w:val="4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99B0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Odyoloji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(Fakülte)</w:t>
            </w:r>
          </w:p>
        </w:tc>
      </w:tr>
      <w:tr w:rsidR="00CF7B32" w:rsidRPr="00F96FC9" w14:paraId="0769FB8D" w14:textId="77777777" w:rsidTr="0044365E">
        <w:trPr>
          <w:trHeight w:val="4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08A0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Odyoloji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(Yüksekokul)</w:t>
            </w:r>
          </w:p>
        </w:tc>
      </w:tr>
      <w:tr w:rsidR="00CF7B32" w:rsidRPr="00F96FC9" w14:paraId="64A69B5C" w14:textId="77777777" w:rsidTr="0044365E">
        <w:trPr>
          <w:trHeight w:val="9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4143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Optik ve Akustik Mühendisliği</w:t>
            </w:r>
          </w:p>
        </w:tc>
      </w:tr>
      <w:tr w:rsidR="00CF7B32" w:rsidRPr="00F96FC9" w14:paraId="4CB6552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A312B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Orman Endüstrisi Mühendisliği</w:t>
            </w:r>
          </w:p>
        </w:tc>
      </w:tr>
      <w:tr w:rsidR="00CF7B32" w:rsidRPr="00F96FC9" w14:paraId="2DA09B86" w14:textId="77777777" w:rsidTr="0044365E">
        <w:trPr>
          <w:trHeight w:val="1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ECF6B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Mühendisliği</w:t>
            </w:r>
          </w:p>
        </w:tc>
      </w:tr>
      <w:tr w:rsidR="00CF7B32" w:rsidRPr="00F96FC9" w14:paraId="0259570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B23A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Ortez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-Protez (Fakülte)</w:t>
            </w:r>
          </w:p>
        </w:tc>
      </w:tr>
      <w:tr w:rsidR="00CF7B32" w:rsidRPr="00F96FC9" w14:paraId="75378169" w14:textId="77777777" w:rsidTr="0044365E">
        <w:trPr>
          <w:trHeight w:val="18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6C413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Ortez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-Protez (Yüksekokul)</w:t>
            </w:r>
          </w:p>
        </w:tc>
      </w:tr>
      <w:tr w:rsidR="00CF7B32" w:rsidRPr="00F96FC9" w14:paraId="7A070B02" w14:textId="77777777" w:rsidTr="0044365E">
        <w:trPr>
          <w:trHeight w:val="11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6C9D3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Otomotiv Mühendisliği</w:t>
            </w:r>
          </w:p>
        </w:tc>
      </w:tr>
      <w:tr w:rsidR="00CF7B32" w:rsidRPr="00F96FC9" w14:paraId="6BFD50F1" w14:textId="77777777" w:rsidTr="0044365E">
        <w:trPr>
          <w:trHeight w:val="2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3E56B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Perfüzyon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(Fakülte)</w:t>
            </w:r>
          </w:p>
        </w:tc>
      </w:tr>
      <w:tr w:rsidR="00CF7B32" w:rsidRPr="00F96FC9" w14:paraId="03079243" w14:textId="77777777" w:rsidTr="0044365E">
        <w:trPr>
          <w:trHeight w:val="8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170E3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Perfüzyon</w:t>
            </w:r>
            <w:proofErr w:type="spellEnd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(Yüksekokul)</w:t>
            </w:r>
          </w:p>
        </w:tc>
      </w:tr>
      <w:tr w:rsidR="00CF7B32" w:rsidRPr="00F96FC9" w14:paraId="42FB1B03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82B6A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Petrol ve Doğalgaz Mühendisliği</w:t>
            </w:r>
          </w:p>
        </w:tc>
      </w:tr>
      <w:tr w:rsidR="00CF7B32" w:rsidRPr="00F96FC9" w14:paraId="3744C22B" w14:textId="77777777" w:rsidTr="0044365E">
        <w:trPr>
          <w:trHeight w:val="4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8248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Peyzaj Mimarlığı</w:t>
            </w:r>
          </w:p>
        </w:tc>
      </w:tr>
      <w:tr w:rsidR="00CF7B32" w:rsidRPr="00F96FC9" w14:paraId="0254A696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9BE9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F96F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tr-TR"/>
                </w:rPr>
                <w:t>Pilotaj</w:t>
              </w:r>
            </w:hyperlink>
          </w:p>
        </w:tc>
      </w:tr>
      <w:tr w:rsidR="00CF7B32" w:rsidRPr="00F96FC9" w14:paraId="626E76D9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87744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Polimer Mühendisliği</w:t>
            </w:r>
          </w:p>
        </w:tc>
      </w:tr>
      <w:tr w:rsidR="00CF7B32" w:rsidRPr="00F96FC9" w14:paraId="21FF2AC1" w14:textId="77777777" w:rsidTr="0044365E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D23ED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Raylı Sistemler Mühendisliği</w:t>
            </w:r>
          </w:p>
        </w:tc>
      </w:tr>
      <w:tr w:rsidR="00CF7B32" w:rsidRPr="00F96FC9" w14:paraId="3B0A0487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17E0D7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Bilimleri ve Mühendisliği</w:t>
            </w:r>
          </w:p>
        </w:tc>
      </w:tr>
      <w:tr w:rsidR="00CF7B32" w:rsidRPr="00F96FC9" w14:paraId="05C614BD" w14:textId="77777777" w:rsidTr="000327D0">
        <w:trPr>
          <w:trHeight w:val="21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5C798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Ürünleri Mühendisliği</w:t>
            </w:r>
          </w:p>
        </w:tc>
      </w:tr>
      <w:tr w:rsidR="00CF7B32" w:rsidRPr="00F96FC9" w14:paraId="5B451269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63E7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 Teknolojisi</w:t>
            </w:r>
          </w:p>
        </w:tc>
      </w:tr>
      <w:tr w:rsidR="00CF7B32" w:rsidRPr="00F96FC9" w14:paraId="77E98600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E026A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F7B32" w:rsidRPr="00F96FC9" w14:paraId="702EC3D8" w14:textId="77777777" w:rsidTr="000327D0">
        <w:trPr>
          <w:trHeight w:val="19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69D91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Makineleri ve Teknolojileri Mühendisliği</w:t>
            </w:r>
          </w:p>
        </w:tc>
      </w:tr>
      <w:tr w:rsidR="00CF7B32" w:rsidRPr="00F96FC9" w14:paraId="1A871D28" w14:textId="77777777" w:rsidTr="000327D0">
        <w:trPr>
          <w:trHeight w:val="10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1C1F7E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CF7B32" w:rsidRPr="00F96FC9" w14:paraId="6F2F704D" w14:textId="77777777" w:rsidTr="000327D0">
        <w:trPr>
          <w:trHeight w:val="15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7655D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Genetik Mühendisliği</w:t>
            </w:r>
          </w:p>
        </w:tc>
      </w:tr>
      <w:tr w:rsidR="00CF7B32" w:rsidRPr="00F96FC9" w14:paraId="44CCE820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41B4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Yapılar ve Sulama</w:t>
            </w:r>
          </w:p>
        </w:tc>
      </w:tr>
      <w:tr w:rsidR="00CF7B32" w:rsidRPr="00F96FC9" w14:paraId="455EDA5D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F1DCF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 Bitkileri</w:t>
            </w:r>
          </w:p>
        </w:tc>
      </w:tr>
      <w:tr w:rsidR="00CF7B32" w:rsidRPr="00F96FC9" w14:paraId="02FF1AA6" w14:textId="77777777" w:rsidTr="000327D0">
        <w:trPr>
          <w:trHeight w:val="3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BEA64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Mühendisliği</w:t>
            </w:r>
          </w:p>
        </w:tc>
      </w:tr>
      <w:tr w:rsidR="00CF7B32" w:rsidRPr="00F96FC9" w14:paraId="597D62A6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E171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Tıp</w:t>
            </w:r>
          </w:p>
        </w:tc>
      </w:tr>
      <w:tr w:rsidR="00CF7B32" w:rsidRPr="00F96FC9" w14:paraId="2C70BCCD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3E6FA5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Tıp Mühendisliği</w:t>
            </w:r>
          </w:p>
        </w:tc>
      </w:tr>
      <w:tr w:rsidR="00CF7B32" w:rsidRPr="00F96FC9" w14:paraId="6F9AF212" w14:textId="77777777" w:rsidTr="000327D0">
        <w:trPr>
          <w:trHeight w:val="32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7C2B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 Bilimi ve Bitki Besleme</w:t>
            </w:r>
          </w:p>
        </w:tc>
      </w:tr>
      <w:tr w:rsidR="00CF7B32" w:rsidRPr="00F96FC9" w14:paraId="55E5B7A5" w14:textId="77777777" w:rsidTr="000327D0">
        <w:trPr>
          <w:trHeight w:val="4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5884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Tütün Eksperliği (Yüksekokul)</w:t>
            </w:r>
          </w:p>
        </w:tc>
      </w:tr>
      <w:tr w:rsidR="00CF7B32" w:rsidRPr="00F96FC9" w14:paraId="0A41EE30" w14:textId="77777777" w:rsidTr="000327D0">
        <w:trPr>
          <w:trHeight w:val="9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C307B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Elektrik-Elektronik (Fakülte)</w:t>
            </w:r>
          </w:p>
        </w:tc>
      </w:tr>
      <w:tr w:rsidR="00CF7B32" w:rsidRPr="00F96FC9" w14:paraId="572EF2F4" w14:textId="77777777" w:rsidTr="000327D0">
        <w:trPr>
          <w:trHeight w:val="147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5B5273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Elektrik-Elektronik (Yüksekokul)</w:t>
            </w:r>
          </w:p>
        </w:tc>
      </w:tr>
      <w:tr w:rsidR="00CF7B32" w:rsidRPr="00F96FC9" w14:paraId="4E9B6F36" w14:textId="77777777" w:rsidTr="000327D0">
        <w:trPr>
          <w:trHeight w:val="6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B6B42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Gövde-Motor Bakım (Fakülte)</w:t>
            </w:r>
          </w:p>
        </w:tc>
      </w:tr>
      <w:tr w:rsidR="00CF7B32" w:rsidRPr="00F96FC9" w14:paraId="38D35C53" w14:textId="77777777" w:rsidTr="000327D0">
        <w:trPr>
          <w:trHeight w:val="120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0637B8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Gövde-Motor Bakım (Yüksekokul)</w:t>
            </w:r>
          </w:p>
        </w:tc>
      </w:tr>
      <w:tr w:rsidR="00CF7B32" w:rsidRPr="00F96FC9" w14:paraId="320CD33A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89B76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Mühendisliği</w:t>
            </w:r>
          </w:p>
        </w:tc>
      </w:tr>
      <w:tr w:rsidR="00CF7B32" w:rsidRPr="00F96FC9" w14:paraId="43742C86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102D6B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ve Uzay Mühendisliği</w:t>
            </w:r>
          </w:p>
        </w:tc>
      </w:tr>
      <w:tr w:rsidR="00CF7B32" w:rsidRPr="00F96FC9" w14:paraId="7BFBEF68" w14:textId="77777777" w:rsidTr="000327D0">
        <w:trPr>
          <w:trHeight w:val="49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DCEF3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Ulaştırma Mühendisliği</w:t>
            </w:r>
          </w:p>
        </w:tc>
      </w:tr>
      <w:tr w:rsidR="00CF7B32" w:rsidRPr="00F96FC9" w14:paraId="34AE151C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C74FA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Uzay Bilimleri ve Teknolojileri</w:t>
            </w:r>
          </w:p>
        </w:tc>
      </w:tr>
      <w:tr w:rsidR="00CF7B32" w:rsidRPr="00F96FC9" w14:paraId="2194DEB4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CB2D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Uzay Mühendisliği</w:t>
            </w:r>
          </w:p>
        </w:tc>
      </w:tr>
      <w:tr w:rsidR="00CF7B32" w:rsidRPr="00F96FC9" w14:paraId="6C38B77B" w14:textId="77777777" w:rsidTr="000327D0">
        <w:trPr>
          <w:trHeight w:val="1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306479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</w:t>
            </w:r>
          </w:p>
        </w:tc>
      </w:tr>
      <w:tr w:rsidR="00CF7B32" w:rsidRPr="00F96FC9" w14:paraId="08B9FF6B" w14:textId="77777777" w:rsidTr="000327D0">
        <w:trPr>
          <w:trHeight w:val="4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3E996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 Hayatı Ekolojisi ve Yönetimi</w:t>
            </w:r>
          </w:p>
        </w:tc>
      </w:tr>
      <w:tr w:rsidR="00CF7B32" w:rsidRPr="00F96FC9" w14:paraId="30293803" w14:textId="77777777" w:rsidTr="000327D0">
        <w:trPr>
          <w:trHeight w:val="94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884E1D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Mühendisliği</w:t>
            </w:r>
          </w:p>
        </w:tc>
      </w:tr>
      <w:tr w:rsidR="00CF7B32" w:rsidRPr="00F96FC9" w14:paraId="4F0A74F5" w14:textId="77777777" w:rsidTr="000327D0">
        <w:trPr>
          <w:trHeight w:val="193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69FFC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 Bilimleri Mühendisliği Programları</w:t>
            </w:r>
          </w:p>
        </w:tc>
      </w:tr>
      <w:tr w:rsidR="00CF7B32" w:rsidRPr="00F96FC9" w14:paraId="725E9767" w14:textId="77777777" w:rsidTr="000327D0">
        <w:trPr>
          <w:trHeight w:val="11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35B6F0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Ziraat Mühendisliği Programları</w:t>
            </w:r>
          </w:p>
        </w:tc>
      </w:tr>
      <w:tr w:rsidR="00CF7B32" w:rsidRPr="00F96FC9" w14:paraId="20E2525B" w14:textId="77777777" w:rsidTr="00CF7B32">
        <w:trPr>
          <w:trHeight w:val="555"/>
          <w:tblCellSpacing w:w="15" w:type="dxa"/>
        </w:trPr>
        <w:tc>
          <w:tcPr>
            <w:tcW w:w="5504" w:type="dxa"/>
            <w:tcBorders>
              <w:top w:val="nil"/>
              <w:left w:val="nil"/>
              <w:bottom w:val="nil"/>
              <w:right w:val="dotted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E3497F" w14:textId="77777777" w:rsidR="00CF7B32" w:rsidRPr="00F96FC9" w:rsidRDefault="00CF7B32" w:rsidP="00F9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6F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Zootekni</w:t>
            </w:r>
          </w:p>
        </w:tc>
      </w:tr>
    </w:tbl>
    <w:p w14:paraId="7B3063D0" w14:textId="77777777" w:rsidR="00CF7B32" w:rsidRDefault="00CF7B32">
      <w:pPr>
        <w:sectPr w:rsidR="00CF7B32" w:rsidSect="00CF7B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8D4F45" w14:textId="43930B96" w:rsidR="00F96FC9" w:rsidRDefault="00F96FC9">
      <w:bookmarkStart w:id="0" w:name="_GoBack"/>
      <w:bookmarkEnd w:id="0"/>
    </w:p>
    <w:sectPr w:rsidR="00F96FC9" w:rsidSect="00CF7B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A6"/>
    <w:rsid w:val="000327D0"/>
    <w:rsid w:val="000B5CA6"/>
    <w:rsid w:val="0044365E"/>
    <w:rsid w:val="005F2A4B"/>
    <w:rsid w:val="00A314B7"/>
    <w:rsid w:val="00CF7B32"/>
    <w:rsid w:val="00E10B08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EF18"/>
  <w15:chartTrackingRefBased/>
  <w15:docId w15:val="{15117B6A-1473-4620-87B6-DC2BE664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3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rehberi.com/sayisal-bolumleri-ve-meslekle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rehberi.com/sayisal-bolumleri-ve-meslekleri/" TargetMode="External"/><Relationship Id="rId5" Type="http://schemas.openxmlformats.org/officeDocument/2006/relationships/hyperlink" Target="https://www.unirehberi.com/author/unirehberi/" TargetMode="External"/><Relationship Id="rId4" Type="http://schemas.openxmlformats.org/officeDocument/2006/relationships/hyperlink" Target="https://www.unirehberi.com/esit-agirlik-bolumleri-ve-meslekler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OGR9</dc:creator>
  <cp:keywords/>
  <dc:description/>
  <cp:lastModifiedBy>OGR9</cp:lastModifiedBy>
  <cp:revision>5</cp:revision>
  <dcterms:created xsi:type="dcterms:W3CDTF">2018-09-26T09:55:00Z</dcterms:created>
  <dcterms:modified xsi:type="dcterms:W3CDTF">2018-09-26T11:02:00Z</dcterms:modified>
</cp:coreProperties>
</file>